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557" w:rsidRDefault="00F77557" w:rsidP="00F77557">
      <w:pPr>
        <w:pStyle w:val="Default"/>
        <w:spacing w:line="276" w:lineRule="auto"/>
        <w:jc w:val="center"/>
        <w:rPr>
          <w:rFonts w:ascii="Arial" w:hAnsi="Arial" w:cs="Arial"/>
          <w:b/>
          <w:bCs/>
          <w:sz w:val="36"/>
          <w:szCs w:val="52"/>
        </w:rPr>
      </w:pPr>
    </w:p>
    <w:p w:rsidR="00F77557" w:rsidRDefault="00F77557" w:rsidP="00F77557">
      <w:pPr>
        <w:pStyle w:val="Default"/>
        <w:spacing w:line="276" w:lineRule="auto"/>
        <w:jc w:val="center"/>
        <w:rPr>
          <w:rFonts w:ascii="Arial" w:hAnsi="Arial" w:cs="Arial"/>
          <w:b/>
          <w:bCs/>
          <w:sz w:val="36"/>
          <w:szCs w:val="52"/>
        </w:rPr>
      </w:pPr>
    </w:p>
    <w:p w:rsidR="00F77557" w:rsidRPr="005B329D" w:rsidRDefault="00F77557" w:rsidP="00F77557">
      <w:pPr>
        <w:pStyle w:val="Default"/>
        <w:spacing w:line="276" w:lineRule="auto"/>
        <w:jc w:val="center"/>
        <w:rPr>
          <w:rFonts w:ascii="Arial" w:hAnsi="Arial" w:cs="Arial"/>
          <w:sz w:val="36"/>
          <w:szCs w:val="52"/>
        </w:rPr>
      </w:pPr>
      <w:r w:rsidRPr="005B329D">
        <w:rPr>
          <w:rFonts w:ascii="Arial" w:hAnsi="Arial" w:cs="Arial"/>
          <w:b/>
          <w:bCs/>
          <w:sz w:val="36"/>
          <w:szCs w:val="52"/>
        </w:rPr>
        <w:t>Institutionelles Schutzkonzept</w:t>
      </w:r>
    </w:p>
    <w:p w:rsidR="00F77557" w:rsidRPr="005B329D" w:rsidRDefault="00F77557" w:rsidP="00F77557">
      <w:pPr>
        <w:spacing w:line="276" w:lineRule="auto"/>
        <w:jc w:val="center"/>
        <w:rPr>
          <w:rFonts w:ascii="Arial" w:hAnsi="Arial" w:cs="Arial"/>
          <w:b/>
          <w:bCs/>
          <w:sz w:val="36"/>
          <w:szCs w:val="52"/>
        </w:rPr>
      </w:pPr>
      <w:r w:rsidRPr="005B329D">
        <w:rPr>
          <w:rFonts w:ascii="Arial" w:hAnsi="Arial" w:cs="Arial"/>
          <w:b/>
          <w:bCs/>
          <w:sz w:val="36"/>
          <w:szCs w:val="52"/>
        </w:rPr>
        <w:t>zur Prävention sexualisierter Gewalt</w:t>
      </w:r>
    </w:p>
    <w:p w:rsidR="00F77557" w:rsidRDefault="00F77557" w:rsidP="00F77557"/>
    <w:p w:rsidR="00F77557" w:rsidRDefault="00F77557" w:rsidP="00F77557">
      <w:pPr>
        <w:pStyle w:val="Default"/>
        <w:jc w:val="both"/>
        <w:rPr>
          <w:rFonts w:ascii="Arial" w:hAnsi="Arial" w:cs="Arial"/>
          <w:color w:val="auto"/>
          <w:sz w:val="20"/>
          <w:szCs w:val="20"/>
        </w:rPr>
      </w:pPr>
    </w:p>
    <w:p w:rsidR="00F77557" w:rsidRDefault="00F77557" w:rsidP="00F77557">
      <w:pPr>
        <w:pStyle w:val="Verzeichnis1"/>
        <w:tabs>
          <w:tab w:val="clear" w:pos="8789"/>
          <w:tab w:val="clear" w:pos="9060"/>
          <w:tab w:val="right" w:leader="dot" w:pos="9070"/>
        </w:tabs>
        <w:rPr>
          <w:rFonts w:asciiTheme="minorHAnsi" w:eastAsiaTheme="minorEastAsia" w:hAnsiTheme="minorHAnsi" w:cstheme="minorBidi"/>
          <w:noProof/>
          <w:lang w:eastAsia="de-DE"/>
        </w:rPr>
      </w:pPr>
      <w:r>
        <w:rPr>
          <w:rFonts w:ascii="Arial" w:hAnsi="Arial" w:cs="Arial"/>
          <w:sz w:val="20"/>
          <w:szCs w:val="20"/>
        </w:rPr>
        <w:fldChar w:fldCharType="begin"/>
      </w:r>
      <w:r>
        <w:rPr>
          <w:rFonts w:ascii="Arial" w:hAnsi="Arial" w:cs="Arial"/>
          <w:sz w:val="20"/>
          <w:szCs w:val="20"/>
        </w:rPr>
        <w:instrText xml:space="preserve"> TOC \o "1-2" \u </w:instrText>
      </w:r>
      <w:r>
        <w:rPr>
          <w:rFonts w:ascii="Arial" w:hAnsi="Arial" w:cs="Arial"/>
          <w:sz w:val="20"/>
          <w:szCs w:val="20"/>
        </w:rPr>
        <w:fldChar w:fldCharType="separate"/>
      </w:r>
      <w:r>
        <w:rPr>
          <w:noProof/>
        </w:rPr>
        <w:t>1</w:t>
      </w:r>
      <w:r>
        <w:rPr>
          <w:rFonts w:asciiTheme="minorHAnsi" w:eastAsiaTheme="minorEastAsia" w:hAnsiTheme="minorHAnsi" w:cstheme="minorBidi"/>
          <w:noProof/>
          <w:lang w:eastAsia="de-DE"/>
        </w:rPr>
        <w:tab/>
      </w:r>
      <w:r>
        <w:rPr>
          <w:noProof/>
        </w:rPr>
        <w:t>Präambel</w:t>
      </w:r>
      <w:r>
        <w:rPr>
          <w:noProof/>
        </w:rPr>
        <w:tab/>
      </w:r>
      <w:r>
        <w:rPr>
          <w:noProof/>
        </w:rPr>
        <w:fldChar w:fldCharType="begin"/>
      </w:r>
      <w:r>
        <w:rPr>
          <w:noProof/>
        </w:rPr>
        <w:instrText xml:space="preserve"> PAGEREF _Toc161472255 \h </w:instrText>
      </w:r>
      <w:r>
        <w:rPr>
          <w:noProof/>
        </w:rPr>
      </w:r>
      <w:r>
        <w:rPr>
          <w:noProof/>
        </w:rPr>
        <w:fldChar w:fldCharType="separate"/>
      </w:r>
      <w:r>
        <w:rPr>
          <w:noProof/>
        </w:rPr>
        <w:t>1</w:t>
      </w:r>
      <w:r>
        <w:rPr>
          <w:noProof/>
        </w:rPr>
        <w:fldChar w:fldCharType="end"/>
      </w:r>
    </w:p>
    <w:p w:rsidR="00F77557" w:rsidRDefault="00F77557" w:rsidP="00F77557">
      <w:pPr>
        <w:pStyle w:val="Verzeichnis1"/>
        <w:tabs>
          <w:tab w:val="clear" w:pos="8789"/>
          <w:tab w:val="clear" w:pos="9060"/>
          <w:tab w:val="right" w:leader="dot" w:pos="9070"/>
        </w:tabs>
        <w:rPr>
          <w:rFonts w:asciiTheme="minorHAnsi" w:eastAsiaTheme="minorEastAsia" w:hAnsiTheme="minorHAnsi" w:cstheme="minorBidi"/>
          <w:noProof/>
          <w:lang w:eastAsia="de-DE"/>
        </w:rPr>
      </w:pPr>
      <w:r>
        <w:rPr>
          <w:noProof/>
        </w:rPr>
        <w:t>2</w:t>
      </w:r>
      <w:r>
        <w:rPr>
          <w:rFonts w:asciiTheme="minorHAnsi" w:eastAsiaTheme="minorEastAsia" w:hAnsiTheme="minorHAnsi" w:cstheme="minorBidi"/>
          <w:noProof/>
          <w:lang w:eastAsia="de-DE"/>
        </w:rPr>
        <w:tab/>
      </w:r>
      <w:r>
        <w:rPr>
          <w:noProof/>
        </w:rPr>
        <w:t>Einrichtungsanalyse</w:t>
      </w:r>
      <w:r>
        <w:rPr>
          <w:noProof/>
        </w:rPr>
        <w:tab/>
      </w:r>
      <w:r>
        <w:rPr>
          <w:noProof/>
        </w:rPr>
        <w:fldChar w:fldCharType="begin"/>
      </w:r>
      <w:r>
        <w:rPr>
          <w:noProof/>
        </w:rPr>
        <w:instrText xml:space="preserve"> PAGEREF _Toc161472256 \h </w:instrText>
      </w:r>
      <w:r>
        <w:rPr>
          <w:noProof/>
        </w:rPr>
      </w:r>
      <w:r>
        <w:rPr>
          <w:noProof/>
        </w:rPr>
        <w:fldChar w:fldCharType="separate"/>
      </w:r>
      <w:r>
        <w:rPr>
          <w:noProof/>
        </w:rPr>
        <w:t>3</w:t>
      </w:r>
      <w:r>
        <w:rPr>
          <w:noProof/>
        </w:rPr>
        <w:fldChar w:fldCharType="end"/>
      </w:r>
    </w:p>
    <w:p w:rsidR="00F77557" w:rsidRDefault="00F77557" w:rsidP="00F77557">
      <w:pPr>
        <w:pStyle w:val="Verzeichnis1"/>
        <w:tabs>
          <w:tab w:val="clear" w:pos="8789"/>
          <w:tab w:val="clear" w:pos="9060"/>
          <w:tab w:val="right" w:leader="dot" w:pos="9070"/>
        </w:tabs>
        <w:rPr>
          <w:rFonts w:asciiTheme="minorHAnsi" w:eastAsiaTheme="minorEastAsia" w:hAnsiTheme="minorHAnsi" w:cstheme="minorBidi"/>
          <w:noProof/>
          <w:lang w:eastAsia="de-DE"/>
        </w:rPr>
      </w:pPr>
      <w:r>
        <w:rPr>
          <w:noProof/>
        </w:rPr>
        <w:t>3</w:t>
      </w:r>
      <w:r>
        <w:rPr>
          <w:rFonts w:asciiTheme="minorHAnsi" w:eastAsiaTheme="minorEastAsia" w:hAnsiTheme="minorHAnsi" w:cstheme="minorBidi"/>
          <w:noProof/>
          <w:lang w:eastAsia="de-DE"/>
        </w:rPr>
        <w:tab/>
      </w:r>
      <w:r>
        <w:rPr>
          <w:noProof/>
        </w:rPr>
        <w:t>Institutionelles Schutzkonzept</w:t>
      </w:r>
      <w:r>
        <w:rPr>
          <w:noProof/>
        </w:rPr>
        <w:tab/>
      </w:r>
      <w:r>
        <w:rPr>
          <w:noProof/>
        </w:rPr>
        <w:fldChar w:fldCharType="begin"/>
      </w:r>
      <w:r>
        <w:rPr>
          <w:noProof/>
        </w:rPr>
        <w:instrText xml:space="preserve"> PAGEREF _Toc161472257 \h </w:instrText>
      </w:r>
      <w:r>
        <w:rPr>
          <w:noProof/>
        </w:rPr>
      </w:r>
      <w:r>
        <w:rPr>
          <w:noProof/>
        </w:rPr>
        <w:fldChar w:fldCharType="separate"/>
      </w:r>
      <w:r>
        <w:rPr>
          <w:noProof/>
        </w:rPr>
        <w:t>4</w:t>
      </w:r>
      <w:r>
        <w:rPr>
          <w:noProof/>
        </w:rPr>
        <w:fldChar w:fldCharType="end"/>
      </w:r>
    </w:p>
    <w:p w:rsidR="00F77557" w:rsidRDefault="00F77557" w:rsidP="00F77557">
      <w:pPr>
        <w:pStyle w:val="Verzeichnis2"/>
        <w:tabs>
          <w:tab w:val="clear" w:pos="9060"/>
          <w:tab w:val="right" w:leader="dot" w:pos="9070"/>
        </w:tabs>
        <w:rPr>
          <w:rFonts w:asciiTheme="minorHAnsi" w:eastAsiaTheme="minorEastAsia" w:hAnsiTheme="minorHAnsi" w:cstheme="minorBidi"/>
          <w:noProof/>
          <w:lang w:eastAsia="de-DE"/>
        </w:rPr>
      </w:pPr>
      <w:r>
        <w:rPr>
          <w:noProof/>
        </w:rPr>
        <w:t>3.1</w:t>
      </w:r>
      <w:r>
        <w:rPr>
          <w:rFonts w:asciiTheme="minorHAnsi" w:eastAsiaTheme="minorEastAsia" w:hAnsiTheme="minorHAnsi" w:cstheme="minorBidi"/>
          <w:noProof/>
          <w:lang w:eastAsia="de-DE"/>
        </w:rPr>
        <w:tab/>
      </w:r>
      <w:r>
        <w:rPr>
          <w:noProof/>
        </w:rPr>
        <w:t>Die persönliche Eignung der haupt- und ehrenamtlichen Mitarbeiter</w:t>
      </w:r>
      <w:r>
        <w:rPr>
          <w:noProof/>
        </w:rPr>
        <w:tab/>
      </w:r>
      <w:r>
        <w:rPr>
          <w:noProof/>
        </w:rPr>
        <w:fldChar w:fldCharType="begin"/>
      </w:r>
      <w:r>
        <w:rPr>
          <w:noProof/>
        </w:rPr>
        <w:instrText xml:space="preserve"> PAGEREF _Toc161472258 \h </w:instrText>
      </w:r>
      <w:r>
        <w:rPr>
          <w:noProof/>
        </w:rPr>
      </w:r>
      <w:r>
        <w:rPr>
          <w:noProof/>
        </w:rPr>
        <w:fldChar w:fldCharType="separate"/>
      </w:r>
      <w:r>
        <w:rPr>
          <w:noProof/>
        </w:rPr>
        <w:t>4</w:t>
      </w:r>
      <w:r>
        <w:rPr>
          <w:noProof/>
        </w:rPr>
        <w:fldChar w:fldCharType="end"/>
      </w:r>
    </w:p>
    <w:p w:rsidR="00F77557" w:rsidRDefault="00F77557" w:rsidP="00F77557">
      <w:pPr>
        <w:pStyle w:val="Verzeichnis2"/>
        <w:tabs>
          <w:tab w:val="clear" w:pos="9060"/>
          <w:tab w:val="right" w:leader="dot" w:pos="9070"/>
        </w:tabs>
        <w:rPr>
          <w:rFonts w:asciiTheme="minorHAnsi" w:eastAsiaTheme="minorEastAsia" w:hAnsiTheme="minorHAnsi" w:cstheme="minorBidi"/>
          <w:noProof/>
          <w:lang w:eastAsia="de-DE"/>
        </w:rPr>
      </w:pPr>
      <w:r>
        <w:rPr>
          <w:noProof/>
        </w:rPr>
        <w:t>3.2</w:t>
      </w:r>
      <w:r>
        <w:rPr>
          <w:rFonts w:asciiTheme="minorHAnsi" w:eastAsiaTheme="minorEastAsia" w:hAnsiTheme="minorHAnsi" w:cstheme="minorBidi"/>
          <w:noProof/>
          <w:lang w:eastAsia="de-DE"/>
        </w:rPr>
        <w:tab/>
      </w:r>
      <w:r>
        <w:rPr>
          <w:noProof/>
        </w:rPr>
        <w:t>Das erweiterte Führungszeugnis (EFZ)</w:t>
      </w:r>
      <w:r>
        <w:rPr>
          <w:noProof/>
        </w:rPr>
        <w:tab/>
      </w:r>
      <w:r>
        <w:rPr>
          <w:noProof/>
        </w:rPr>
        <w:fldChar w:fldCharType="begin"/>
      </w:r>
      <w:r>
        <w:rPr>
          <w:noProof/>
        </w:rPr>
        <w:instrText xml:space="preserve"> PAGEREF _Toc161472259 \h </w:instrText>
      </w:r>
      <w:r>
        <w:rPr>
          <w:noProof/>
        </w:rPr>
      </w:r>
      <w:r>
        <w:rPr>
          <w:noProof/>
        </w:rPr>
        <w:fldChar w:fldCharType="separate"/>
      </w:r>
      <w:r>
        <w:rPr>
          <w:noProof/>
        </w:rPr>
        <w:t>4</w:t>
      </w:r>
      <w:r>
        <w:rPr>
          <w:noProof/>
        </w:rPr>
        <w:fldChar w:fldCharType="end"/>
      </w:r>
    </w:p>
    <w:p w:rsidR="00F77557" w:rsidRDefault="00F77557" w:rsidP="00F77557">
      <w:pPr>
        <w:pStyle w:val="Verzeichnis2"/>
        <w:tabs>
          <w:tab w:val="clear" w:pos="9060"/>
          <w:tab w:val="right" w:leader="dot" w:pos="9070"/>
        </w:tabs>
        <w:rPr>
          <w:rFonts w:asciiTheme="minorHAnsi" w:eastAsiaTheme="minorEastAsia" w:hAnsiTheme="minorHAnsi" w:cstheme="minorBidi"/>
          <w:noProof/>
          <w:lang w:eastAsia="de-DE"/>
        </w:rPr>
      </w:pPr>
      <w:r>
        <w:rPr>
          <w:noProof/>
          <w:lang w:eastAsia="de-DE"/>
        </w:rPr>
        <w:t>3.3</w:t>
      </w:r>
      <w:r>
        <w:rPr>
          <w:rFonts w:asciiTheme="minorHAnsi" w:eastAsiaTheme="minorEastAsia" w:hAnsiTheme="minorHAnsi" w:cstheme="minorBidi"/>
          <w:noProof/>
          <w:lang w:eastAsia="de-DE"/>
        </w:rPr>
        <w:tab/>
      </w:r>
      <w:r>
        <w:rPr>
          <w:noProof/>
          <w:lang w:eastAsia="de-DE"/>
        </w:rPr>
        <w:t>Verhaltenskodex</w:t>
      </w:r>
      <w:r>
        <w:rPr>
          <w:noProof/>
        </w:rPr>
        <w:tab/>
      </w:r>
      <w:r>
        <w:rPr>
          <w:noProof/>
        </w:rPr>
        <w:fldChar w:fldCharType="begin"/>
      </w:r>
      <w:r>
        <w:rPr>
          <w:noProof/>
        </w:rPr>
        <w:instrText xml:space="preserve"> PAGEREF _Toc161472260 \h </w:instrText>
      </w:r>
      <w:r>
        <w:rPr>
          <w:noProof/>
        </w:rPr>
      </w:r>
      <w:r>
        <w:rPr>
          <w:noProof/>
        </w:rPr>
        <w:fldChar w:fldCharType="separate"/>
      </w:r>
      <w:r>
        <w:rPr>
          <w:noProof/>
        </w:rPr>
        <w:t>5</w:t>
      </w:r>
      <w:r>
        <w:rPr>
          <w:noProof/>
        </w:rPr>
        <w:fldChar w:fldCharType="end"/>
      </w:r>
    </w:p>
    <w:p w:rsidR="00F77557" w:rsidRDefault="00F77557" w:rsidP="00F77557">
      <w:pPr>
        <w:pStyle w:val="Verzeichnis2"/>
        <w:tabs>
          <w:tab w:val="clear" w:pos="9060"/>
          <w:tab w:val="right" w:leader="dot" w:pos="9070"/>
        </w:tabs>
        <w:rPr>
          <w:rFonts w:asciiTheme="minorHAnsi" w:eastAsiaTheme="minorEastAsia" w:hAnsiTheme="minorHAnsi" w:cstheme="minorBidi"/>
          <w:noProof/>
          <w:lang w:eastAsia="de-DE"/>
        </w:rPr>
      </w:pPr>
      <w:r>
        <w:rPr>
          <w:noProof/>
          <w:lang w:eastAsia="de-DE"/>
        </w:rPr>
        <w:t>3.4</w:t>
      </w:r>
      <w:r>
        <w:rPr>
          <w:rFonts w:asciiTheme="minorHAnsi" w:eastAsiaTheme="minorEastAsia" w:hAnsiTheme="minorHAnsi" w:cstheme="minorBidi"/>
          <w:noProof/>
          <w:lang w:eastAsia="de-DE"/>
        </w:rPr>
        <w:tab/>
      </w:r>
      <w:r>
        <w:rPr>
          <w:noProof/>
          <w:lang w:eastAsia="de-DE"/>
        </w:rPr>
        <w:t>Verfahrensanweisung zum Institutionellen Schutzkonzept</w:t>
      </w:r>
      <w:r>
        <w:rPr>
          <w:noProof/>
        </w:rPr>
        <w:tab/>
      </w:r>
      <w:r>
        <w:rPr>
          <w:noProof/>
        </w:rPr>
        <w:fldChar w:fldCharType="begin"/>
      </w:r>
      <w:r>
        <w:rPr>
          <w:noProof/>
        </w:rPr>
        <w:instrText xml:space="preserve"> PAGEREF _Toc161472261 \h </w:instrText>
      </w:r>
      <w:r>
        <w:rPr>
          <w:noProof/>
        </w:rPr>
      </w:r>
      <w:r>
        <w:rPr>
          <w:noProof/>
        </w:rPr>
        <w:fldChar w:fldCharType="separate"/>
      </w:r>
      <w:r>
        <w:rPr>
          <w:noProof/>
        </w:rPr>
        <w:t>5</w:t>
      </w:r>
      <w:r>
        <w:rPr>
          <w:noProof/>
        </w:rPr>
        <w:fldChar w:fldCharType="end"/>
      </w:r>
    </w:p>
    <w:p w:rsidR="00F77557" w:rsidRDefault="00F77557" w:rsidP="00F77557">
      <w:pPr>
        <w:pStyle w:val="Verzeichnis2"/>
        <w:tabs>
          <w:tab w:val="clear" w:pos="9060"/>
          <w:tab w:val="right" w:leader="dot" w:pos="9070"/>
        </w:tabs>
        <w:rPr>
          <w:rFonts w:asciiTheme="minorHAnsi" w:eastAsiaTheme="minorEastAsia" w:hAnsiTheme="minorHAnsi" w:cstheme="minorBidi"/>
          <w:noProof/>
          <w:lang w:eastAsia="de-DE"/>
        </w:rPr>
      </w:pPr>
      <w:r>
        <w:rPr>
          <w:noProof/>
        </w:rPr>
        <w:t>3.5</w:t>
      </w:r>
      <w:r>
        <w:rPr>
          <w:rFonts w:asciiTheme="minorHAnsi" w:eastAsiaTheme="minorEastAsia" w:hAnsiTheme="minorHAnsi" w:cstheme="minorBidi"/>
          <w:noProof/>
          <w:lang w:eastAsia="de-DE"/>
        </w:rPr>
        <w:tab/>
      </w:r>
      <w:r>
        <w:rPr>
          <w:noProof/>
        </w:rPr>
        <w:t>Qualitätsmanagement</w:t>
      </w:r>
      <w:r>
        <w:rPr>
          <w:noProof/>
        </w:rPr>
        <w:tab/>
      </w:r>
      <w:r>
        <w:rPr>
          <w:noProof/>
        </w:rPr>
        <w:fldChar w:fldCharType="begin"/>
      </w:r>
      <w:r>
        <w:rPr>
          <w:noProof/>
        </w:rPr>
        <w:instrText xml:space="preserve"> PAGEREF _Toc161472262 \h </w:instrText>
      </w:r>
      <w:r>
        <w:rPr>
          <w:noProof/>
        </w:rPr>
      </w:r>
      <w:r>
        <w:rPr>
          <w:noProof/>
        </w:rPr>
        <w:fldChar w:fldCharType="separate"/>
      </w:r>
      <w:r>
        <w:rPr>
          <w:noProof/>
        </w:rPr>
        <w:t>5</w:t>
      </w:r>
      <w:r>
        <w:rPr>
          <w:noProof/>
        </w:rPr>
        <w:fldChar w:fldCharType="end"/>
      </w:r>
    </w:p>
    <w:p w:rsidR="00F77557" w:rsidRDefault="00F77557" w:rsidP="00F77557">
      <w:pPr>
        <w:pStyle w:val="Verzeichnis2"/>
        <w:tabs>
          <w:tab w:val="clear" w:pos="9060"/>
          <w:tab w:val="right" w:leader="dot" w:pos="9070"/>
        </w:tabs>
        <w:rPr>
          <w:rFonts w:asciiTheme="minorHAnsi" w:eastAsiaTheme="minorEastAsia" w:hAnsiTheme="minorHAnsi" w:cstheme="minorBidi"/>
          <w:noProof/>
          <w:lang w:eastAsia="de-DE"/>
        </w:rPr>
      </w:pPr>
      <w:r>
        <w:rPr>
          <w:noProof/>
        </w:rPr>
        <w:t>3.6</w:t>
      </w:r>
      <w:r>
        <w:rPr>
          <w:rFonts w:asciiTheme="minorHAnsi" w:eastAsiaTheme="minorEastAsia" w:hAnsiTheme="minorHAnsi" w:cstheme="minorBidi"/>
          <w:noProof/>
          <w:lang w:eastAsia="de-DE"/>
        </w:rPr>
        <w:tab/>
      </w:r>
      <w:r>
        <w:rPr>
          <w:noProof/>
        </w:rPr>
        <w:t>Aus – und Fortbildungen</w:t>
      </w:r>
      <w:r>
        <w:rPr>
          <w:noProof/>
        </w:rPr>
        <w:tab/>
      </w:r>
      <w:r>
        <w:rPr>
          <w:noProof/>
        </w:rPr>
        <w:fldChar w:fldCharType="begin"/>
      </w:r>
      <w:r>
        <w:rPr>
          <w:noProof/>
        </w:rPr>
        <w:instrText xml:space="preserve"> PAGEREF _Toc161472263 \h </w:instrText>
      </w:r>
      <w:r>
        <w:rPr>
          <w:noProof/>
        </w:rPr>
      </w:r>
      <w:r>
        <w:rPr>
          <w:noProof/>
        </w:rPr>
        <w:fldChar w:fldCharType="separate"/>
      </w:r>
      <w:r>
        <w:rPr>
          <w:noProof/>
        </w:rPr>
        <w:t>6</w:t>
      </w:r>
      <w:r>
        <w:rPr>
          <w:noProof/>
        </w:rPr>
        <w:fldChar w:fldCharType="end"/>
      </w:r>
    </w:p>
    <w:p w:rsidR="00F77557" w:rsidRDefault="00F77557" w:rsidP="00F77557">
      <w:pPr>
        <w:pStyle w:val="Verzeichnis2"/>
        <w:tabs>
          <w:tab w:val="clear" w:pos="9060"/>
          <w:tab w:val="right" w:leader="dot" w:pos="9070"/>
        </w:tabs>
        <w:rPr>
          <w:rFonts w:asciiTheme="minorHAnsi" w:eastAsiaTheme="minorEastAsia" w:hAnsiTheme="minorHAnsi" w:cstheme="minorBidi"/>
          <w:noProof/>
          <w:lang w:eastAsia="de-DE"/>
        </w:rPr>
      </w:pPr>
      <w:r>
        <w:rPr>
          <w:noProof/>
        </w:rPr>
        <w:t>3.7</w:t>
      </w:r>
      <w:r>
        <w:rPr>
          <w:rFonts w:asciiTheme="minorHAnsi" w:eastAsiaTheme="minorEastAsia" w:hAnsiTheme="minorHAnsi" w:cstheme="minorBidi"/>
          <w:noProof/>
          <w:lang w:eastAsia="de-DE"/>
        </w:rPr>
        <w:tab/>
      </w:r>
      <w:r>
        <w:rPr>
          <w:noProof/>
        </w:rPr>
        <w:t>Maßnahmen zur Stärkung von minderjährigen und erwachsenen Schutzbefohlenen</w:t>
      </w:r>
      <w:r>
        <w:rPr>
          <w:noProof/>
        </w:rPr>
        <w:tab/>
      </w:r>
      <w:r>
        <w:rPr>
          <w:noProof/>
        </w:rPr>
        <w:fldChar w:fldCharType="begin"/>
      </w:r>
      <w:r>
        <w:rPr>
          <w:noProof/>
        </w:rPr>
        <w:instrText xml:space="preserve"> PAGEREF _Toc161472264 \h </w:instrText>
      </w:r>
      <w:r>
        <w:rPr>
          <w:noProof/>
        </w:rPr>
      </w:r>
      <w:r>
        <w:rPr>
          <w:noProof/>
        </w:rPr>
        <w:fldChar w:fldCharType="separate"/>
      </w:r>
      <w:r>
        <w:rPr>
          <w:noProof/>
        </w:rPr>
        <w:t>7</w:t>
      </w:r>
      <w:r>
        <w:rPr>
          <w:noProof/>
        </w:rPr>
        <w:fldChar w:fldCharType="end"/>
      </w:r>
    </w:p>
    <w:p w:rsidR="00F77557" w:rsidRDefault="00F77557" w:rsidP="00F77557">
      <w:pPr>
        <w:pStyle w:val="Verzeichnis1"/>
        <w:tabs>
          <w:tab w:val="clear" w:pos="8789"/>
          <w:tab w:val="clear" w:pos="9060"/>
          <w:tab w:val="right" w:leader="dot" w:pos="9070"/>
        </w:tabs>
        <w:rPr>
          <w:rFonts w:asciiTheme="minorHAnsi" w:eastAsiaTheme="minorEastAsia" w:hAnsiTheme="minorHAnsi" w:cstheme="minorBidi"/>
          <w:noProof/>
          <w:lang w:eastAsia="de-DE"/>
        </w:rPr>
      </w:pPr>
      <w:r>
        <w:rPr>
          <w:noProof/>
        </w:rPr>
        <w:t>4</w:t>
      </w:r>
      <w:r>
        <w:rPr>
          <w:rFonts w:asciiTheme="minorHAnsi" w:eastAsiaTheme="minorEastAsia" w:hAnsiTheme="minorHAnsi" w:cstheme="minorBidi"/>
          <w:noProof/>
          <w:lang w:eastAsia="de-DE"/>
        </w:rPr>
        <w:tab/>
      </w:r>
      <w:r>
        <w:rPr>
          <w:noProof/>
        </w:rPr>
        <w:t>Präventionsfachkraft</w:t>
      </w:r>
      <w:r>
        <w:rPr>
          <w:noProof/>
        </w:rPr>
        <w:tab/>
      </w:r>
      <w:r>
        <w:rPr>
          <w:noProof/>
        </w:rPr>
        <w:fldChar w:fldCharType="begin"/>
      </w:r>
      <w:r>
        <w:rPr>
          <w:noProof/>
        </w:rPr>
        <w:instrText xml:space="preserve"> PAGEREF _Toc161472265 \h </w:instrText>
      </w:r>
      <w:r>
        <w:rPr>
          <w:noProof/>
        </w:rPr>
      </w:r>
      <w:r>
        <w:rPr>
          <w:noProof/>
        </w:rPr>
        <w:fldChar w:fldCharType="separate"/>
      </w:r>
      <w:r>
        <w:rPr>
          <w:noProof/>
        </w:rPr>
        <w:t>7</w:t>
      </w:r>
      <w:r>
        <w:rPr>
          <w:noProof/>
        </w:rPr>
        <w:fldChar w:fldCharType="end"/>
      </w:r>
    </w:p>
    <w:p w:rsidR="00F77557" w:rsidRPr="00495FC0" w:rsidRDefault="00F77557" w:rsidP="00F77557">
      <w:pPr>
        <w:pStyle w:val="Default"/>
        <w:tabs>
          <w:tab w:val="right" w:leader="dot" w:pos="9070"/>
        </w:tabs>
        <w:jc w:val="both"/>
        <w:rPr>
          <w:rFonts w:ascii="Arial" w:hAnsi="Arial" w:cs="Arial"/>
          <w:color w:val="auto"/>
          <w:sz w:val="20"/>
          <w:szCs w:val="20"/>
        </w:rPr>
      </w:pPr>
      <w:r>
        <w:rPr>
          <w:rFonts w:ascii="Arial" w:hAnsi="Arial" w:cs="Arial"/>
          <w:color w:val="auto"/>
          <w:sz w:val="20"/>
          <w:szCs w:val="20"/>
        </w:rPr>
        <w:fldChar w:fldCharType="end"/>
      </w:r>
    </w:p>
    <w:p w:rsidR="00F77557" w:rsidRDefault="00F77557" w:rsidP="00F77557">
      <w:pPr>
        <w:rPr>
          <w:rFonts w:ascii="Arial" w:hAnsi="Arial" w:cs="Arial"/>
          <w:b/>
          <w:sz w:val="28"/>
          <w:szCs w:val="32"/>
        </w:rPr>
      </w:pPr>
      <w:bookmarkStart w:id="0" w:name="_Toc132287391"/>
      <w:bookmarkStart w:id="1" w:name="_Toc159663833"/>
      <w:bookmarkStart w:id="2" w:name="_Toc159665093"/>
      <w:bookmarkStart w:id="3" w:name="_Toc159665148"/>
      <w:bookmarkStart w:id="4" w:name="_Toc161472255"/>
      <w:r>
        <w:br w:type="page"/>
      </w:r>
    </w:p>
    <w:p w:rsidR="00F77557" w:rsidRPr="005A3FEF" w:rsidRDefault="00F77557" w:rsidP="00F77557">
      <w:pPr>
        <w:pStyle w:val="berschrift1"/>
      </w:pPr>
      <w:r w:rsidRPr="005A3FEF">
        <w:lastRenderedPageBreak/>
        <w:t>Präambel</w:t>
      </w:r>
      <w:bookmarkEnd w:id="0"/>
      <w:bookmarkEnd w:id="1"/>
      <w:bookmarkEnd w:id="2"/>
      <w:bookmarkEnd w:id="3"/>
      <w:bookmarkEnd w:id="4"/>
    </w:p>
    <w:p w:rsidR="00F77557" w:rsidRPr="005B329D" w:rsidRDefault="00F77557" w:rsidP="00F77557">
      <w:pPr>
        <w:rPr>
          <w:rFonts w:ascii="Arial" w:hAnsi="Arial" w:cs="Arial"/>
        </w:rPr>
      </w:pPr>
      <w:r w:rsidRPr="005B329D">
        <w:rPr>
          <w:rFonts w:ascii="Arial" w:hAnsi="Arial" w:cs="Arial"/>
        </w:rPr>
        <w:t xml:space="preserve">Gemäß der Ordnung zur Prävention gegen sexualisierte Gewalt an Minderjährigen und schutz- oder hilfebedürftigen Erwachsenen sowie den gleichzeitig dazu erlassenen Ausführungsbestimmungen vom 01. Mai 2022 hat der Caritasverband Ruhr-Mitte e.V., das nachstehende Institutionelle Schutzkonzept erstellt. </w:t>
      </w:r>
    </w:p>
    <w:p w:rsidR="00F77557" w:rsidRPr="005B329D" w:rsidRDefault="00F77557" w:rsidP="00F77557">
      <w:pPr>
        <w:rPr>
          <w:rFonts w:ascii="Arial" w:hAnsi="Arial" w:cs="Arial"/>
        </w:rPr>
      </w:pPr>
      <w:r w:rsidRPr="005B329D">
        <w:rPr>
          <w:rFonts w:ascii="Arial" w:hAnsi="Arial" w:cs="Arial"/>
        </w:rPr>
        <w:t>Das Institutionelle Schutzkonzept ist ein geeignetes Instrument, um den Lern- und Lebensraum von Kindern, Jugendlichen und erwachsenen Schutzbefohlenen sicher zu gestalten und das gelebte Miteinander aller im Caritasverband transparent zu machen. Es dient dem achtsamen und wertschätzenden Umgang untereinander und soll Regelverstöße und Gewalta</w:t>
      </w:r>
      <w:bookmarkStart w:id="5" w:name="_GoBack"/>
      <w:bookmarkEnd w:id="5"/>
      <w:r w:rsidRPr="005B329D">
        <w:rPr>
          <w:rFonts w:ascii="Arial" w:hAnsi="Arial" w:cs="Arial"/>
        </w:rPr>
        <w:t xml:space="preserve">nwendung jeder Art als nicht akzeptables Verhalten wahrnehmen. Betroffenen Personen wird Hilfe angeboten.   </w:t>
      </w:r>
    </w:p>
    <w:p w:rsidR="00F77557" w:rsidRPr="005B329D" w:rsidRDefault="00F77557" w:rsidP="00F77557">
      <w:pPr>
        <w:rPr>
          <w:rFonts w:ascii="Arial" w:hAnsi="Arial" w:cs="Arial"/>
        </w:rPr>
      </w:pPr>
      <w:r w:rsidRPr="005B329D">
        <w:rPr>
          <w:rFonts w:ascii="Arial" w:hAnsi="Arial" w:cs="Arial"/>
        </w:rPr>
        <w:t xml:space="preserve">  </w:t>
      </w:r>
    </w:p>
    <w:p w:rsidR="00F77557" w:rsidRPr="005B329D" w:rsidRDefault="00F77557" w:rsidP="00F77557">
      <w:pPr>
        <w:rPr>
          <w:rFonts w:ascii="Arial" w:hAnsi="Arial" w:cs="Arial"/>
        </w:rPr>
      </w:pPr>
      <w:r w:rsidRPr="005B329D">
        <w:rPr>
          <w:rFonts w:ascii="Arial" w:hAnsi="Arial" w:cs="Arial"/>
        </w:rPr>
        <w:t>Die Würde des Menschen ist unantastbar.</w:t>
      </w:r>
    </w:p>
    <w:p w:rsidR="00F77557" w:rsidRPr="005B329D" w:rsidRDefault="00F77557" w:rsidP="00F77557">
      <w:pPr>
        <w:rPr>
          <w:rFonts w:ascii="Arial" w:hAnsi="Arial" w:cs="Arial"/>
        </w:rPr>
      </w:pPr>
      <w:r w:rsidRPr="005B329D">
        <w:rPr>
          <w:rFonts w:ascii="Arial" w:hAnsi="Arial" w:cs="Arial"/>
        </w:rPr>
        <w:t xml:space="preserve">Das uns durch Jesus v. Nazareth geschenkte Verständnis von Nächstenliebe ermöglicht Orientierung zu respektvoller, offener und vertrauensvoller Begegnung zwischen Menschen. In diesem achtsamen Umfeld, gestützt durch Prävention, finden Kinder, Jugendliche und erwachsene Schutzbefohlene einen guten und sicheren Ort, an dem die christlichen Werte in einer Vertrauensgemeinschaft erlebt werden können.  </w:t>
      </w:r>
    </w:p>
    <w:p w:rsidR="00F77557" w:rsidRPr="005B329D" w:rsidRDefault="00F77557" w:rsidP="00F77557">
      <w:pPr>
        <w:rPr>
          <w:rFonts w:ascii="Arial" w:hAnsi="Arial" w:cs="Arial"/>
        </w:rPr>
      </w:pPr>
      <w:r w:rsidRPr="005B329D">
        <w:rPr>
          <w:rFonts w:ascii="Arial" w:hAnsi="Arial" w:cs="Arial"/>
        </w:rPr>
        <w:t xml:space="preserve">Jede Art von Gewalt gegen Menschen sei sie verbaler, körperlicher, psychischer oder sexualisierter Art wird im Caritasverband abgelehnt und hat hier keinen Platz. Sexuelle Grenzüberschreitungen, sexueller Missbrauch stellt immer einen Akt der Gewalt und einen Missbrauch von Macht dar. </w:t>
      </w:r>
    </w:p>
    <w:p w:rsidR="00F77557" w:rsidRPr="005B329D" w:rsidRDefault="00F77557" w:rsidP="00F77557">
      <w:pPr>
        <w:rPr>
          <w:rFonts w:ascii="Arial" w:hAnsi="Arial" w:cs="Arial"/>
        </w:rPr>
      </w:pPr>
      <w:r w:rsidRPr="005B329D">
        <w:rPr>
          <w:rFonts w:ascii="Arial" w:hAnsi="Arial" w:cs="Arial"/>
        </w:rPr>
        <w:t xml:space="preserve">Das Schutzkonzept bietet den Rahmen, jede Form von Gewalt, Androhung und Einschüchterung zu erkennen und durch Präventionsmaßnahmen steuerbar und evaluierbar zu machen. </w:t>
      </w:r>
    </w:p>
    <w:p w:rsidR="00F77557" w:rsidRPr="005B329D" w:rsidRDefault="00F77557" w:rsidP="00F77557">
      <w:pPr>
        <w:rPr>
          <w:rFonts w:ascii="Arial" w:hAnsi="Arial" w:cs="Arial"/>
        </w:rPr>
      </w:pPr>
      <w:r w:rsidRPr="005B329D">
        <w:rPr>
          <w:rFonts w:ascii="Arial" w:hAnsi="Arial" w:cs="Arial"/>
        </w:rPr>
        <w:t xml:space="preserve">Sexualisierte Gewalt ist eine Straftat und ein nicht zu akzeptierender oder tolerierender Angriff auf die Würde und Integrität des Menschen. Schutzkonzept und Präventionsarbeit vermitteln und implementieren die Grundstruktur für achtsames und respektvolles Miteinander in dem von dem Caritasverband zu beeinflussenden Bereich der Gesellschaft. </w:t>
      </w:r>
    </w:p>
    <w:p w:rsidR="00F77557" w:rsidRPr="0024725E" w:rsidRDefault="00F77557" w:rsidP="00F77557">
      <w:pPr>
        <w:pStyle w:val="Default"/>
        <w:jc w:val="both"/>
        <w:rPr>
          <w:rFonts w:ascii="Arial" w:hAnsi="Arial" w:cs="Arial"/>
        </w:rPr>
      </w:pPr>
    </w:p>
    <w:p w:rsidR="00F77557" w:rsidRDefault="00F77557" w:rsidP="00F77557">
      <w:pPr>
        <w:rPr>
          <w:rFonts w:ascii="Arial" w:hAnsi="Arial" w:cs="Arial"/>
          <w:b/>
          <w:sz w:val="28"/>
          <w:szCs w:val="32"/>
        </w:rPr>
      </w:pPr>
      <w:bookmarkStart w:id="6" w:name="_Toc132287392"/>
      <w:bookmarkStart w:id="7" w:name="_Toc159663834"/>
      <w:bookmarkStart w:id="8" w:name="_Toc159665094"/>
      <w:bookmarkStart w:id="9" w:name="_Toc159665149"/>
      <w:r>
        <w:br w:type="page"/>
      </w:r>
    </w:p>
    <w:p w:rsidR="00F77557" w:rsidRDefault="00F77557" w:rsidP="00F77557">
      <w:pPr>
        <w:pStyle w:val="berschrift1"/>
      </w:pPr>
      <w:bookmarkStart w:id="10" w:name="_Toc161472256"/>
      <w:r w:rsidRPr="00341FC2">
        <w:lastRenderedPageBreak/>
        <w:t>Einrichtungsanalyse</w:t>
      </w:r>
      <w:bookmarkEnd w:id="6"/>
      <w:bookmarkEnd w:id="7"/>
      <w:bookmarkEnd w:id="8"/>
      <w:bookmarkEnd w:id="9"/>
      <w:bookmarkEnd w:id="10"/>
    </w:p>
    <w:p w:rsidR="00F77557" w:rsidRDefault="00F77557" w:rsidP="00F77557">
      <w:pPr>
        <w:autoSpaceDE w:val="0"/>
        <w:autoSpaceDN w:val="0"/>
        <w:adjustRightInd w:val="0"/>
        <w:jc w:val="both"/>
        <w:rPr>
          <w:rFonts w:ascii="Arial" w:hAnsi="Arial" w:cs="Arial"/>
          <w:color w:val="000000"/>
        </w:rPr>
      </w:pPr>
      <w:r>
        <w:rPr>
          <w:rFonts w:ascii="Arial" w:hAnsi="Arial" w:cs="Arial"/>
          <w:color w:val="000000"/>
        </w:rPr>
        <w:t xml:space="preserve">Ein erster Schritt für die Entwicklung des Schutzkonzeptes ist die Analyse der Institution Caritas RuhrMitte, deren Arbeitsbereiche auf die unterschiedlichen Zielgruppen zugeschnitten sind. </w:t>
      </w:r>
    </w:p>
    <w:p w:rsidR="00F77557" w:rsidRDefault="00F77557" w:rsidP="00F77557">
      <w:pPr>
        <w:autoSpaceDE w:val="0"/>
        <w:autoSpaceDN w:val="0"/>
        <w:adjustRightInd w:val="0"/>
        <w:jc w:val="both"/>
        <w:rPr>
          <w:rFonts w:ascii="Arial" w:hAnsi="Arial" w:cs="Arial"/>
          <w:color w:val="000000"/>
        </w:rPr>
      </w:pPr>
      <w:r>
        <w:rPr>
          <w:rFonts w:ascii="Arial" w:hAnsi="Arial" w:cs="Arial"/>
          <w:color w:val="000000"/>
        </w:rPr>
        <w:t xml:space="preserve">Die Bereiche des Caritasverbandes Ruhr-Mitte </w:t>
      </w:r>
      <w:r w:rsidRPr="001A0CBC">
        <w:rPr>
          <w:rFonts w:ascii="Arial" w:hAnsi="Arial" w:cs="Arial"/>
          <w:color w:val="000000"/>
        </w:rPr>
        <w:t>mit den untergeordneten Diensten</w:t>
      </w:r>
      <w:r>
        <w:rPr>
          <w:rFonts w:ascii="Arial" w:hAnsi="Arial" w:cs="Arial"/>
          <w:color w:val="000000"/>
        </w:rPr>
        <w:t xml:space="preserve"> sind:</w:t>
      </w:r>
    </w:p>
    <w:p w:rsidR="00F77557" w:rsidRPr="001A0CBC" w:rsidRDefault="00F77557" w:rsidP="00F77557">
      <w:pPr>
        <w:numPr>
          <w:ilvl w:val="0"/>
          <w:numId w:val="9"/>
        </w:numPr>
        <w:autoSpaceDE w:val="0"/>
        <w:autoSpaceDN w:val="0"/>
        <w:adjustRightInd w:val="0"/>
        <w:jc w:val="both"/>
        <w:rPr>
          <w:rFonts w:ascii="Arial" w:hAnsi="Arial" w:cs="Arial"/>
          <w:color w:val="000000"/>
        </w:rPr>
      </w:pPr>
      <w:r w:rsidRPr="001A0CBC">
        <w:rPr>
          <w:rFonts w:ascii="Arial" w:hAnsi="Arial" w:cs="Arial"/>
          <w:color w:val="000000"/>
        </w:rPr>
        <w:t>Kindertageseinrichtungen</w:t>
      </w:r>
    </w:p>
    <w:p w:rsidR="00F77557" w:rsidRPr="001A0CBC" w:rsidRDefault="00F77557" w:rsidP="00F77557">
      <w:pPr>
        <w:numPr>
          <w:ilvl w:val="0"/>
          <w:numId w:val="9"/>
        </w:numPr>
        <w:autoSpaceDE w:val="0"/>
        <w:autoSpaceDN w:val="0"/>
        <w:adjustRightInd w:val="0"/>
        <w:jc w:val="both"/>
        <w:rPr>
          <w:rFonts w:ascii="Arial" w:hAnsi="Arial" w:cs="Arial"/>
          <w:color w:val="000000"/>
        </w:rPr>
      </w:pPr>
      <w:r w:rsidRPr="001A0CBC">
        <w:rPr>
          <w:rFonts w:ascii="Arial" w:hAnsi="Arial" w:cs="Arial"/>
          <w:color w:val="000000"/>
        </w:rPr>
        <w:t>Schulbetreuung</w:t>
      </w:r>
    </w:p>
    <w:p w:rsidR="00F77557" w:rsidRPr="001A0CBC" w:rsidRDefault="00F77557" w:rsidP="00F77557">
      <w:pPr>
        <w:numPr>
          <w:ilvl w:val="0"/>
          <w:numId w:val="9"/>
        </w:numPr>
        <w:autoSpaceDE w:val="0"/>
        <w:autoSpaceDN w:val="0"/>
        <w:adjustRightInd w:val="0"/>
        <w:jc w:val="both"/>
        <w:rPr>
          <w:rFonts w:ascii="Arial" w:hAnsi="Arial" w:cs="Arial"/>
          <w:color w:val="000000"/>
        </w:rPr>
      </w:pPr>
      <w:r w:rsidRPr="001A0CBC">
        <w:rPr>
          <w:rFonts w:ascii="Arial" w:hAnsi="Arial" w:cs="Arial"/>
          <w:color w:val="000000"/>
        </w:rPr>
        <w:t>Jugendhilfe</w:t>
      </w:r>
    </w:p>
    <w:p w:rsidR="00F77557" w:rsidRPr="001A0CBC" w:rsidRDefault="00F77557" w:rsidP="00F77557">
      <w:pPr>
        <w:numPr>
          <w:ilvl w:val="0"/>
          <w:numId w:val="9"/>
        </w:numPr>
        <w:autoSpaceDE w:val="0"/>
        <w:autoSpaceDN w:val="0"/>
        <w:adjustRightInd w:val="0"/>
        <w:jc w:val="both"/>
        <w:rPr>
          <w:rFonts w:ascii="Arial" w:hAnsi="Arial" w:cs="Arial"/>
          <w:color w:val="000000"/>
        </w:rPr>
      </w:pPr>
      <w:r w:rsidRPr="001A0CBC">
        <w:rPr>
          <w:rFonts w:ascii="Arial" w:hAnsi="Arial" w:cs="Arial"/>
          <w:color w:val="000000"/>
        </w:rPr>
        <w:t>Eingliederungshilfe</w:t>
      </w:r>
    </w:p>
    <w:p w:rsidR="00F77557" w:rsidRPr="001A0CBC" w:rsidRDefault="00F77557" w:rsidP="00F77557">
      <w:pPr>
        <w:numPr>
          <w:ilvl w:val="0"/>
          <w:numId w:val="9"/>
        </w:numPr>
        <w:autoSpaceDE w:val="0"/>
        <w:autoSpaceDN w:val="0"/>
        <w:adjustRightInd w:val="0"/>
        <w:jc w:val="both"/>
        <w:rPr>
          <w:rFonts w:ascii="Arial" w:hAnsi="Arial" w:cs="Arial"/>
          <w:color w:val="000000"/>
        </w:rPr>
      </w:pPr>
      <w:r w:rsidRPr="001A0CBC">
        <w:rPr>
          <w:rFonts w:ascii="Arial" w:hAnsi="Arial" w:cs="Arial"/>
          <w:color w:val="000000"/>
        </w:rPr>
        <w:t>Soziale Hilfen</w:t>
      </w:r>
    </w:p>
    <w:p w:rsidR="00F77557" w:rsidRPr="001A0CBC" w:rsidRDefault="00F77557" w:rsidP="00F77557">
      <w:pPr>
        <w:numPr>
          <w:ilvl w:val="0"/>
          <w:numId w:val="9"/>
        </w:numPr>
        <w:autoSpaceDE w:val="0"/>
        <w:autoSpaceDN w:val="0"/>
        <w:adjustRightInd w:val="0"/>
        <w:jc w:val="both"/>
        <w:rPr>
          <w:rFonts w:ascii="Arial" w:hAnsi="Arial" w:cs="Arial"/>
          <w:color w:val="000000"/>
        </w:rPr>
      </w:pPr>
      <w:r w:rsidRPr="001A0CBC">
        <w:rPr>
          <w:rFonts w:ascii="Arial" w:hAnsi="Arial" w:cs="Arial"/>
          <w:color w:val="000000"/>
        </w:rPr>
        <w:t>Pflege</w:t>
      </w:r>
    </w:p>
    <w:p w:rsidR="00F77557" w:rsidRPr="001A0CBC" w:rsidRDefault="00F77557" w:rsidP="00F77557">
      <w:pPr>
        <w:numPr>
          <w:ilvl w:val="0"/>
          <w:numId w:val="9"/>
        </w:numPr>
        <w:autoSpaceDE w:val="0"/>
        <w:autoSpaceDN w:val="0"/>
        <w:adjustRightInd w:val="0"/>
        <w:jc w:val="both"/>
        <w:rPr>
          <w:rFonts w:ascii="Arial" w:hAnsi="Arial" w:cs="Arial"/>
          <w:color w:val="000000"/>
        </w:rPr>
      </w:pPr>
      <w:r w:rsidRPr="001A0CBC">
        <w:rPr>
          <w:rFonts w:ascii="Arial" w:hAnsi="Arial" w:cs="Arial"/>
          <w:color w:val="000000"/>
        </w:rPr>
        <w:t>Ehrenamt und Quartier</w:t>
      </w:r>
    </w:p>
    <w:p w:rsidR="00F77557" w:rsidRPr="001A0CBC" w:rsidRDefault="00F77557" w:rsidP="00F77557">
      <w:pPr>
        <w:numPr>
          <w:ilvl w:val="0"/>
          <w:numId w:val="9"/>
        </w:numPr>
        <w:autoSpaceDE w:val="0"/>
        <w:autoSpaceDN w:val="0"/>
        <w:adjustRightInd w:val="0"/>
        <w:jc w:val="both"/>
        <w:rPr>
          <w:rFonts w:ascii="Arial" w:hAnsi="Arial" w:cs="Arial"/>
          <w:color w:val="000000"/>
        </w:rPr>
      </w:pPr>
      <w:r w:rsidRPr="001A0CBC">
        <w:rPr>
          <w:rFonts w:ascii="Arial" w:hAnsi="Arial" w:cs="Arial"/>
          <w:color w:val="000000"/>
        </w:rPr>
        <w:t xml:space="preserve">Zentrale Dienste </w:t>
      </w:r>
    </w:p>
    <w:p w:rsidR="00F77557" w:rsidRPr="001A0CBC" w:rsidRDefault="00F77557" w:rsidP="00F77557">
      <w:pPr>
        <w:autoSpaceDE w:val="0"/>
        <w:autoSpaceDN w:val="0"/>
        <w:adjustRightInd w:val="0"/>
        <w:jc w:val="both"/>
        <w:rPr>
          <w:rFonts w:ascii="Arial" w:hAnsi="Arial" w:cs="Arial"/>
          <w:color w:val="000000"/>
        </w:rPr>
      </w:pPr>
    </w:p>
    <w:p w:rsidR="00F77557" w:rsidRPr="00162FD7" w:rsidRDefault="00F77557" w:rsidP="00F77557">
      <w:pPr>
        <w:autoSpaceDE w:val="0"/>
        <w:autoSpaceDN w:val="0"/>
        <w:adjustRightInd w:val="0"/>
        <w:jc w:val="both"/>
        <w:rPr>
          <w:rFonts w:ascii="Arial" w:hAnsi="Arial" w:cs="Arial"/>
          <w:color w:val="000000"/>
        </w:rPr>
      </w:pPr>
      <w:r>
        <w:rPr>
          <w:rFonts w:ascii="Arial" w:hAnsi="Arial" w:cs="Arial"/>
          <w:color w:val="000000"/>
        </w:rPr>
        <w:t xml:space="preserve"> </w:t>
      </w:r>
    </w:p>
    <w:p w:rsidR="00F77557" w:rsidRDefault="00F77557" w:rsidP="00F77557">
      <w:pPr>
        <w:autoSpaceDE w:val="0"/>
        <w:autoSpaceDN w:val="0"/>
        <w:adjustRightInd w:val="0"/>
        <w:jc w:val="both"/>
        <w:rPr>
          <w:rFonts w:ascii="Arial" w:hAnsi="Arial" w:cs="Arial"/>
          <w:color w:val="000000"/>
        </w:rPr>
      </w:pPr>
      <w:r>
        <w:rPr>
          <w:rFonts w:ascii="Arial" w:hAnsi="Arial" w:cs="Arial"/>
          <w:color w:val="000000"/>
        </w:rPr>
        <w:t xml:space="preserve">Das Schutzkonzept gilt für alle Mitarbeiter und Mitarbeiterinnen der verschiedenen Arbeitsbereiche. Diese haben – gemessen an Häufigkeit und Intensität – unterschiedliche Kontakte zu Kindern, Jugendlichen und erwachsenen Schutzbefohlenen mit unterschiedlichen Risiken und Risikofaktoren, die sexualisierte Gewalt begünstigen können. </w:t>
      </w:r>
    </w:p>
    <w:p w:rsidR="00F77557" w:rsidRDefault="00F77557" w:rsidP="00F77557">
      <w:pPr>
        <w:autoSpaceDE w:val="0"/>
        <w:autoSpaceDN w:val="0"/>
        <w:adjustRightInd w:val="0"/>
        <w:jc w:val="both"/>
        <w:rPr>
          <w:rFonts w:ascii="Arial" w:hAnsi="Arial" w:cs="Arial"/>
          <w:color w:val="000000"/>
        </w:rPr>
      </w:pPr>
    </w:p>
    <w:p w:rsidR="00F77557" w:rsidRDefault="00F77557" w:rsidP="00F77557">
      <w:pPr>
        <w:autoSpaceDE w:val="0"/>
        <w:autoSpaceDN w:val="0"/>
        <w:adjustRightInd w:val="0"/>
        <w:jc w:val="both"/>
        <w:rPr>
          <w:rFonts w:ascii="Arial" w:hAnsi="Arial" w:cs="Arial"/>
        </w:rPr>
      </w:pPr>
      <w:r>
        <w:rPr>
          <w:rFonts w:ascii="Arial" w:hAnsi="Arial" w:cs="Arial"/>
          <w:color w:val="000000"/>
        </w:rPr>
        <w:t xml:space="preserve">Dazu gehören vor allem </w:t>
      </w:r>
      <w:r w:rsidRPr="00162FD7">
        <w:rPr>
          <w:rFonts w:ascii="Arial" w:hAnsi="Arial" w:cs="Arial"/>
          <w:color w:val="000000"/>
        </w:rPr>
        <w:t>1:1 Kontakte</w:t>
      </w:r>
      <w:r>
        <w:rPr>
          <w:rFonts w:ascii="Arial" w:hAnsi="Arial" w:cs="Arial"/>
          <w:color w:val="000000"/>
        </w:rPr>
        <w:t xml:space="preserve"> und </w:t>
      </w:r>
      <w:r w:rsidRPr="00162FD7">
        <w:rPr>
          <w:rFonts w:ascii="Arial" w:hAnsi="Arial" w:cs="Arial"/>
          <w:color w:val="000000"/>
        </w:rPr>
        <w:t>Betreuungen</w:t>
      </w:r>
      <w:r>
        <w:rPr>
          <w:rFonts w:ascii="Arial" w:hAnsi="Arial" w:cs="Arial"/>
          <w:color w:val="000000"/>
        </w:rPr>
        <w:t>, etwa in der Kinder – und Jugendhilfe oder im Pflegebereich.</w:t>
      </w:r>
      <w:r w:rsidRPr="00162FD7">
        <w:rPr>
          <w:rFonts w:ascii="Arial" w:hAnsi="Arial" w:cs="Arial"/>
          <w:color w:val="000000"/>
        </w:rPr>
        <w:t xml:space="preserve"> </w:t>
      </w:r>
      <w:r>
        <w:rPr>
          <w:rFonts w:ascii="Arial" w:hAnsi="Arial" w:cs="Arial"/>
          <w:color w:val="000000"/>
        </w:rPr>
        <w:t xml:space="preserve">Besondere Aufmerksamkeit erfordern Hausbesuche, Außentermine, Autofahrten und die </w:t>
      </w:r>
      <w:r w:rsidRPr="00B10166">
        <w:rPr>
          <w:rFonts w:ascii="Arial" w:hAnsi="Arial" w:cs="Arial"/>
        </w:rPr>
        <w:t>Zeit</w:t>
      </w:r>
      <w:r>
        <w:rPr>
          <w:rFonts w:ascii="Arial" w:hAnsi="Arial" w:cs="Arial"/>
        </w:rPr>
        <w:t>en</w:t>
      </w:r>
      <w:r w:rsidRPr="00B10166">
        <w:rPr>
          <w:rFonts w:ascii="Arial" w:hAnsi="Arial" w:cs="Arial"/>
        </w:rPr>
        <w:t xml:space="preserve"> vor und nach Terminen im Kinder- und Jugendbereich, </w:t>
      </w:r>
      <w:r>
        <w:rPr>
          <w:rFonts w:ascii="Arial" w:hAnsi="Arial" w:cs="Arial"/>
        </w:rPr>
        <w:t>wenn</w:t>
      </w:r>
      <w:r w:rsidRPr="00B10166">
        <w:rPr>
          <w:rFonts w:ascii="Arial" w:hAnsi="Arial" w:cs="Arial"/>
        </w:rPr>
        <w:t xml:space="preserve"> Kinder</w:t>
      </w:r>
      <w:r>
        <w:rPr>
          <w:rFonts w:ascii="Arial" w:hAnsi="Arial" w:cs="Arial"/>
        </w:rPr>
        <w:t xml:space="preserve"> und </w:t>
      </w:r>
      <w:r w:rsidRPr="00B10166">
        <w:rPr>
          <w:rFonts w:ascii="Arial" w:hAnsi="Arial" w:cs="Arial"/>
        </w:rPr>
        <w:t xml:space="preserve">Jugendliche </w:t>
      </w:r>
      <w:r>
        <w:rPr>
          <w:rFonts w:ascii="Arial" w:hAnsi="Arial" w:cs="Arial"/>
        </w:rPr>
        <w:t>eigenverantwortlich und</w:t>
      </w:r>
      <w:r w:rsidRPr="00B10166">
        <w:rPr>
          <w:rFonts w:ascii="Arial" w:hAnsi="Arial" w:cs="Arial"/>
        </w:rPr>
        <w:t xml:space="preserve"> ohne Betreuung durch Mitarbeiterinnen und Mitarbeiter auf den Terminbeginn warten bzw. den Heimweg antreten</w:t>
      </w:r>
      <w:r>
        <w:rPr>
          <w:rFonts w:ascii="Arial" w:hAnsi="Arial" w:cs="Arial"/>
        </w:rPr>
        <w:t xml:space="preserve"> müssen. </w:t>
      </w:r>
    </w:p>
    <w:p w:rsidR="00F77557" w:rsidRDefault="00F77557" w:rsidP="00F77557">
      <w:pPr>
        <w:autoSpaceDE w:val="0"/>
        <w:autoSpaceDN w:val="0"/>
        <w:adjustRightInd w:val="0"/>
        <w:jc w:val="both"/>
        <w:rPr>
          <w:rFonts w:ascii="Arial" w:hAnsi="Arial" w:cs="Arial"/>
        </w:rPr>
      </w:pPr>
    </w:p>
    <w:p w:rsidR="00F77557" w:rsidRDefault="00F77557" w:rsidP="00F77557">
      <w:pPr>
        <w:autoSpaceDE w:val="0"/>
        <w:autoSpaceDN w:val="0"/>
        <w:adjustRightInd w:val="0"/>
        <w:jc w:val="both"/>
        <w:rPr>
          <w:rFonts w:ascii="Arial" w:hAnsi="Arial" w:cs="Arial"/>
          <w:color w:val="000000"/>
        </w:rPr>
      </w:pPr>
      <w:r>
        <w:rPr>
          <w:rFonts w:ascii="Arial" w:hAnsi="Arial" w:cs="Arial"/>
          <w:color w:val="000000"/>
        </w:rPr>
        <w:t xml:space="preserve">Ein weiteres Risiko stellen </w:t>
      </w:r>
      <w:r w:rsidRPr="00162FD7">
        <w:rPr>
          <w:rFonts w:ascii="Arial" w:hAnsi="Arial" w:cs="Arial"/>
          <w:color w:val="000000"/>
        </w:rPr>
        <w:t>Macht- und Abhängigkeitsverhältnisse</w:t>
      </w:r>
      <w:r>
        <w:rPr>
          <w:rFonts w:ascii="Arial" w:hAnsi="Arial" w:cs="Arial"/>
          <w:color w:val="000000"/>
        </w:rPr>
        <w:t xml:space="preserve"> unter Mitarbeitenden und zwischen Mitarbeitenden und Klientel dar. Sie können </w:t>
      </w:r>
      <w:r w:rsidRPr="00162FD7">
        <w:rPr>
          <w:rFonts w:ascii="Arial" w:hAnsi="Arial" w:cs="Arial"/>
          <w:color w:val="000000"/>
        </w:rPr>
        <w:t xml:space="preserve">aufgrund der sozialen/beruflichen Rolle bzw. Position </w:t>
      </w:r>
      <w:r>
        <w:rPr>
          <w:rFonts w:ascii="Arial" w:hAnsi="Arial" w:cs="Arial"/>
          <w:color w:val="000000"/>
        </w:rPr>
        <w:t xml:space="preserve">und anderer Faktoren entstehen. </w:t>
      </w:r>
      <w:r w:rsidRPr="00162FD7">
        <w:rPr>
          <w:rFonts w:ascii="Arial" w:hAnsi="Arial" w:cs="Arial"/>
          <w:color w:val="000000"/>
        </w:rPr>
        <w:t xml:space="preserve"> </w:t>
      </w:r>
    </w:p>
    <w:p w:rsidR="00F77557" w:rsidRDefault="00F77557" w:rsidP="00F77557">
      <w:pPr>
        <w:autoSpaceDE w:val="0"/>
        <w:autoSpaceDN w:val="0"/>
        <w:adjustRightInd w:val="0"/>
        <w:jc w:val="both"/>
        <w:rPr>
          <w:rFonts w:ascii="Arial" w:hAnsi="Arial" w:cs="Arial"/>
        </w:rPr>
      </w:pPr>
    </w:p>
    <w:p w:rsidR="00F77557" w:rsidRPr="00B10166" w:rsidRDefault="00F77557" w:rsidP="00F77557">
      <w:pPr>
        <w:autoSpaceDE w:val="0"/>
        <w:autoSpaceDN w:val="0"/>
        <w:adjustRightInd w:val="0"/>
        <w:jc w:val="both"/>
        <w:rPr>
          <w:rFonts w:ascii="Arial" w:hAnsi="Arial" w:cs="Arial"/>
        </w:rPr>
      </w:pPr>
      <w:r>
        <w:rPr>
          <w:rFonts w:ascii="Arial" w:hAnsi="Arial" w:cs="Arial"/>
        </w:rPr>
        <w:t>Die in jeder Abteilung des Caritasverbandes Ruhr-Mitte erstellte Einrichtungsanalyse bildet die Grundlage für das Erkennen möglicher Gefahren. Sie liegt dem Präventionsteam vor und kann in den einzelnen Einrichtungen eingesehen werden.</w:t>
      </w:r>
      <w:r w:rsidRPr="001A0CBC">
        <w:rPr>
          <w:rFonts w:ascii="Arial" w:hAnsi="Arial" w:cs="Arial"/>
        </w:rPr>
        <w:t xml:space="preserve"> </w:t>
      </w:r>
    </w:p>
    <w:p w:rsidR="00F77557" w:rsidRDefault="00F77557" w:rsidP="00F77557">
      <w:pPr>
        <w:autoSpaceDE w:val="0"/>
        <w:autoSpaceDN w:val="0"/>
        <w:adjustRightInd w:val="0"/>
        <w:jc w:val="both"/>
        <w:rPr>
          <w:rFonts w:ascii="Arial" w:hAnsi="Arial" w:cs="Arial"/>
          <w:color w:val="000000"/>
        </w:rPr>
      </w:pPr>
    </w:p>
    <w:p w:rsidR="00F77557" w:rsidRDefault="00F77557" w:rsidP="00F77557">
      <w:pPr>
        <w:rPr>
          <w:rFonts w:ascii="Arial" w:hAnsi="Arial" w:cs="Arial"/>
          <w:b/>
          <w:sz w:val="28"/>
          <w:szCs w:val="32"/>
        </w:rPr>
      </w:pPr>
      <w:bookmarkStart w:id="11" w:name="_Toc159663835"/>
      <w:bookmarkStart w:id="12" w:name="_Toc159665095"/>
      <w:bookmarkStart w:id="13" w:name="_Toc159665150"/>
      <w:r>
        <w:br w:type="page"/>
      </w:r>
    </w:p>
    <w:p w:rsidR="00F77557" w:rsidRDefault="00F77557" w:rsidP="00F77557">
      <w:pPr>
        <w:pStyle w:val="berschrift1"/>
      </w:pPr>
      <w:bookmarkStart w:id="14" w:name="_Toc161472257"/>
      <w:r w:rsidRPr="00BC4EA6">
        <w:lastRenderedPageBreak/>
        <w:t>Institutionelles Schutzkonzept</w:t>
      </w:r>
      <w:bookmarkEnd w:id="11"/>
      <w:bookmarkEnd w:id="12"/>
      <w:bookmarkEnd w:id="13"/>
      <w:bookmarkEnd w:id="14"/>
    </w:p>
    <w:p w:rsidR="00F77557" w:rsidRDefault="00F77557" w:rsidP="00F77557">
      <w:pPr>
        <w:autoSpaceDE w:val="0"/>
        <w:autoSpaceDN w:val="0"/>
        <w:adjustRightInd w:val="0"/>
        <w:jc w:val="both"/>
        <w:rPr>
          <w:rFonts w:ascii="Arial" w:hAnsi="Arial" w:cs="Arial"/>
          <w:color w:val="000000"/>
        </w:rPr>
      </w:pPr>
      <w:r>
        <w:rPr>
          <w:rFonts w:ascii="Arial" w:hAnsi="Arial" w:cs="Arial"/>
          <w:color w:val="000000"/>
        </w:rPr>
        <w:t>Bestandteile des Institutionellen Schutzkonzeptes sind</w:t>
      </w:r>
      <w:r w:rsidRPr="00162FD7">
        <w:rPr>
          <w:rFonts w:ascii="Arial" w:hAnsi="Arial" w:cs="Arial"/>
          <w:color w:val="000000"/>
        </w:rPr>
        <w:t xml:space="preserve"> </w:t>
      </w:r>
    </w:p>
    <w:p w:rsidR="00F77557" w:rsidRDefault="00F77557" w:rsidP="00F77557">
      <w:pPr>
        <w:autoSpaceDE w:val="0"/>
        <w:autoSpaceDN w:val="0"/>
        <w:adjustRightInd w:val="0"/>
        <w:jc w:val="both"/>
        <w:rPr>
          <w:rFonts w:ascii="Arial" w:hAnsi="Arial" w:cs="Arial"/>
          <w:color w:val="000000"/>
        </w:rPr>
      </w:pPr>
    </w:p>
    <w:p w:rsidR="00F77557" w:rsidRPr="006D0807" w:rsidRDefault="00F77557" w:rsidP="00F77557">
      <w:pPr>
        <w:numPr>
          <w:ilvl w:val="0"/>
          <w:numId w:val="10"/>
        </w:numPr>
        <w:autoSpaceDE w:val="0"/>
        <w:autoSpaceDN w:val="0"/>
        <w:adjustRightInd w:val="0"/>
        <w:rPr>
          <w:rFonts w:ascii="Arial" w:hAnsi="Arial" w:cs="Arial"/>
          <w:color w:val="000000"/>
        </w:rPr>
      </w:pPr>
      <w:r w:rsidRPr="006D0807">
        <w:rPr>
          <w:rFonts w:ascii="Arial" w:hAnsi="Arial" w:cs="Arial"/>
          <w:color w:val="000000"/>
        </w:rPr>
        <w:t>Persönliche Eignung (§ 4 PrävO)</w:t>
      </w:r>
    </w:p>
    <w:p w:rsidR="00F77557" w:rsidRPr="006D0807" w:rsidRDefault="00F77557" w:rsidP="00F77557">
      <w:pPr>
        <w:numPr>
          <w:ilvl w:val="0"/>
          <w:numId w:val="10"/>
        </w:numPr>
        <w:autoSpaceDE w:val="0"/>
        <w:autoSpaceDN w:val="0"/>
        <w:adjustRightInd w:val="0"/>
        <w:rPr>
          <w:rFonts w:ascii="Arial" w:hAnsi="Arial" w:cs="Arial"/>
          <w:color w:val="000000"/>
        </w:rPr>
      </w:pPr>
      <w:r w:rsidRPr="006D0807">
        <w:rPr>
          <w:rFonts w:ascii="Arial" w:hAnsi="Arial" w:cs="Arial"/>
          <w:color w:val="000000"/>
        </w:rPr>
        <w:t>Erweitertes Führungszeugnis und Selbstauskunft (§ 5 PrävO)</w:t>
      </w:r>
    </w:p>
    <w:p w:rsidR="00F77557" w:rsidRDefault="00F77557" w:rsidP="00F77557">
      <w:pPr>
        <w:numPr>
          <w:ilvl w:val="0"/>
          <w:numId w:val="10"/>
        </w:numPr>
        <w:autoSpaceDE w:val="0"/>
        <w:autoSpaceDN w:val="0"/>
        <w:adjustRightInd w:val="0"/>
        <w:rPr>
          <w:rFonts w:ascii="Arial" w:hAnsi="Arial" w:cs="Arial"/>
          <w:color w:val="000000"/>
        </w:rPr>
      </w:pPr>
      <w:r w:rsidRPr="006D0807">
        <w:rPr>
          <w:rFonts w:ascii="Arial" w:hAnsi="Arial" w:cs="Arial"/>
          <w:color w:val="000000"/>
        </w:rPr>
        <w:t>Verhaltenskodex (§ 6 PrävO)</w:t>
      </w:r>
    </w:p>
    <w:p w:rsidR="00F77557" w:rsidRPr="006D0807" w:rsidRDefault="00F77557" w:rsidP="00F77557">
      <w:pPr>
        <w:numPr>
          <w:ilvl w:val="0"/>
          <w:numId w:val="10"/>
        </w:numPr>
        <w:autoSpaceDE w:val="0"/>
        <w:autoSpaceDN w:val="0"/>
        <w:adjustRightInd w:val="0"/>
        <w:rPr>
          <w:rFonts w:ascii="Arial" w:hAnsi="Arial" w:cs="Arial"/>
          <w:color w:val="000000"/>
        </w:rPr>
      </w:pPr>
      <w:r w:rsidRPr="009A537E">
        <w:rPr>
          <w:rFonts w:ascii="Arial" w:hAnsi="Arial" w:cs="Arial"/>
          <w:color w:val="000000"/>
        </w:rPr>
        <w:t xml:space="preserve">Verfahrensordnung / </w:t>
      </w:r>
      <w:r w:rsidRPr="006D0807">
        <w:rPr>
          <w:rFonts w:ascii="Arial" w:hAnsi="Arial" w:cs="Arial"/>
          <w:color w:val="000000"/>
        </w:rPr>
        <w:t>Beschwerdewege (§ 7 PrävO)</w:t>
      </w:r>
    </w:p>
    <w:p w:rsidR="00F77557" w:rsidRPr="006D0807" w:rsidRDefault="00F77557" w:rsidP="00F77557">
      <w:pPr>
        <w:numPr>
          <w:ilvl w:val="0"/>
          <w:numId w:val="10"/>
        </w:numPr>
        <w:autoSpaceDE w:val="0"/>
        <w:autoSpaceDN w:val="0"/>
        <w:adjustRightInd w:val="0"/>
        <w:rPr>
          <w:rFonts w:ascii="Arial" w:hAnsi="Arial" w:cs="Arial"/>
          <w:color w:val="000000"/>
        </w:rPr>
      </w:pPr>
      <w:r w:rsidRPr="006D0807">
        <w:rPr>
          <w:rFonts w:ascii="Arial" w:hAnsi="Arial" w:cs="Arial"/>
          <w:color w:val="000000"/>
        </w:rPr>
        <w:t>Qualitätsmanagement (§ 8 PrävO)</w:t>
      </w:r>
    </w:p>
    <w:p w:rsidR="00F77557" w:rsidRPr="006D0807" w:rsidRDefault="00F77557" w:rsidP="00F77557">
      <w:pPr>
        <w:numPr>
          <w:ilvl w:val="0"/>
          <w:numId w:val="10"/>
        </w:numPr>
        <w:autoSpaceDE w:val="0"/>
        <w:autoSpaceDN w:val="0"/>
        <w:adjustRightInd w:val="0"/>
        <w:rPr>
          <w:rFonts w:ascii="Arial" w:hAnsi="Arial" w:cs="Arial"/>
          <w:color w:val="000000"/>
        </w:rPr>
      </w:pPr>
      <w:r w:rsidRPr="006D0807">
        <w:rPr>
          <w:rFonts w:ascii="Arial" w:hAnsi="Arial" w:cs="Arial"/>
          <w:color w:val="000000"/>
        </w:rPr>
        <w:t>Aus- und Fortbildung (§ 9 PrävO)</w:t>
      </w:r>
    </w:p>
    <w:p w:rsidR="00F77557" w:rsidRPr="006D0807" w:rsidRDefault="00F77557" w:rsidP="00F77557">
      <w:pPr>
        <w:numPr>
          <w:ilvl w:val="0"/>
          <w:numId w:val="10"/>
        </w:numPr>
        <w:autoSpaceDE w:val="0"/>
        <w:autoSpaceDN w:val="0"/>
        <w:adjustRightInd w:val="0"/>
        <w:rPr>
          <w:rFonts w:ascii="Arial" w:hAnsi="Arial" w:cs="Arial"/>
          <w:color w:val="000000"/>
        </w:rPr>
      </w:pPr>
      <w:r w:rsidRPr="006D0807">
        <w:rPr>
          <w:rFonts w:ascii="Arial" w:hAnsi="Arial" w:cs="Arial"/>
          <w:color w:val="000000"/>
        </w:rPr>
        <w:t>Maßnahmen zur Stärkung von Minderjährigen und schutz- oder</w:t>
      </w:r>
    </w:p>
    <w:p w:rsidR="00F77557" w:rsidRPr="00017E99" w:rsidRDefault="00F77557" w:rsidP="00F77557">
      <w:pPr>
        <w:autoSpaceDE w:val="0"/>
        <w:autoSpaceDN w:val="0"/>
        <w:adjustRightInd w:val="0"/>
        <w:ind w:left="720"/>
        <w:jc w:val="both"/>
        <w:rPr>
          <w:rFonts w:ascii="Arial" w:hAnsi="Arial" w:cs="Arial"/>
          <w:color w:val="000000"/>
        </w:rPr>
      </w:pPr>
      <w:r w:rsidRPr="006D0807">
        <w:rPr>
          <w:rFonts w:ascii="Arial" w:hAnsi="Arial" w:cs="Arial"/>
          <w:color w:val="000000"/>
        </w:rPr>
        <w:t>hilfebedürftigen Erwachsenen (§ 10 PrävO</w:t>
      </w:r>
      <w:r>
        <w:rPr>
          <w:rFonts w:ascii="Arial" w:hAnsi="Arial" w:cs="Arial"/>
          <w:color w:val="000000"/>
        </w:rPr>
        <w:t>)</w:t>
      </w:r>
    </w:p>
    <w:p w:rsidR="00F77557" w:rsidRDefault="00F77557" w:rsidP="00F77557">
      <w:pPr>
        <w:autoSpaceDE w:val="0"/>
        <w:autoSpaceDN w:val="0"/>
        <w:adjustRightInd w:val="0"/>
        <w:jc w:val="both"/>
        <w:rPr>
          <w:rFonts w:ascii="Arial" w:hAnsi="Arial" w:cs="Arial"/>
          <w:b/>
          <w:bCs/>
          <w:color w:val="000000"/>
        </w:rPr>
      </w:pPr>
    </w:p>
    <w:p w:rsidR="00F77557" w:rsidRPr="005B329D" w:rsidRDefault="00F77557" w:rsidP="00F77557">
      <w:pPr>
        <w:pStyle w:val="berschrift2"/>
      </w:pPr>
      <w:bookmarkStart w:id="15" w:name="_Toc159663836"/>
      <w:bookmarkStart w:id="16" w:name="_Toc159665096"/>
      <w:bookmarkStart w:id="17" w:name="_Toc159665151"/>
      <w:bookmarkStart w:id="18" w:name="_Toc161472258"/>
      <w:r w:rsidRPr="005B329D">
        <w:t>Die persönliche Eignung der haupt- und ehrenamtlichen Mitarbeiter</w:t>
      </w:r>
      <w:bookmarkEnd w:id="15"/>
      <w:bookmarkEnd w:id="16"/>
      <w:bookmarkEnd w:id="17"/>
      <w:bookmarkEnd w:id="18"/>
    </w:p>
    <w:p w:rsidR="00F77557" w:rsidRPr="00BC4EA6" w:rsidRDefault="00F77557" w:rsidP="00F77557">
      <w:pPr>
        <w:pStyle w:val="Default"/>
        <w:jc w:val="both"/>
        <w:rPr>
          <w:rFonts w:ascii="Arial" w:hAnsi="Arial" w:cs="Arial"/>
        </w:rPr>
      </w:pPr>
    </w:p>
    <w:p w:rsidR="00F77557" w:rsidRPr="00BC4EA6" w:rsidRDefault="00F77557" w:rsidP="00F77557">
      <w:pPr>
        <w:pStyle w:val="Default"/>
        <w:jc w:val="both"/>
        <w:rPr>
          <w:rFonts w:ascii="Arial" w:hAnsi="Arial" w:cs="Arial"/>
        </w:rPr>
      </w:pPr>
      <w:r>
        <w:rPr>
          <w:rFonts w:ascii="Arial" w:hAnsi="Arial" w:cs="Arial"/>
        </w:rPr>
        <w:t>H</w:t>
      </w:r>
      <w:r w:rsidRPr="00BC4EA6">
        <w:rPr>
          <w:rFonts w:ascii="Arial" w:hAnsi="Arial" w:cs="Arial"/>
        </w:rPr>
        <w:t>auptamtliche Mitarbeiterin</w:t>
      </w:r>
      <w:r>
        <w:rPr>
          <w:rFonts w:ascii="Arial" w:hAnsi="Arial" w:cs="Arial"/>
        </w:rPr>
        <w:t>nen</w:t>
      </w:r>
      <w:r w:rsidRPr="00BC4EA6">
        <w:rPr>
          <w:rFonts w:ascii="Arial" w:hAnsi="Arial" w:cs="Arial"/>
        </w:rPr>
        <w:t xml:space="preserve"> und Mitarbeiter </w:t>
      </w:r>
      <w:r>
        <w:rPr>
          <w:rFonts w:ascii="Arial" w:hAnsi="Arial" w:cs="Arial"/>
        </w:rPr>
        <w:t>sind</w:t>
      </w:r>
      <w:r w:rsidRPr="00BC4EA6">
        <w:rPr>
          <w:rFonts w:ascii="Arial" w:hAnsi="Arial" w:cs="Arial"/>
        </w:rPr>
        <w:t xml:space="preserve"> alle Personen, die in einem Anstellungsverhältnis beim </w:t>
      </w:r>
      <w:r>
        <w:rPr>
          <w:rFonts w:ascii="Arial" w:hAnsi="Arial" w:cs="Arial"/>
        </w:rPr>
        <w:t>Caritasverband Ruhr-Mitte</w:t>
      </w:r>
      <w:r w:rsidRPr="00BC4EA6">
        <w:rPr>
          <w:rFonts w:ascii="Arial" w:hAnsi="Arial" w:cs="Arial"/>
        </w:rPr>
        <w:t xml:space="preserve"> stehen. </w:t>
      </w:r>
    </w:p>
    <w:p w:rsidR="00F77557" w:rsidRPr="00BC4EA6" w:rsidRDefault="00F77557" w:rsidP="00F77557">
      <w:pPr>
        <w:pStyle w:val="Default"/>
        <w:jc w:val="both"/>
        <w:rPr>
          <w:rFonts w:ascii="Arial" w:hAnsi="Arial" w:cs="Arial"/>
        </w:rPr>
      </w:pPr>
    </w:p>
    <w:p w:rsidR="00F77557" w:rsidRDefault="00F77557" w:rsidP="00F77557">
      <w:pPr>
        <w:pStyle w:val="Default"/>
        <w:jc w:val="both"/>
        <w:rPr>
          <w:rFonts w:ascii="Arial" w:hAnsi="Arial" w:cs="Arial"/>
        </w:rPr>
      </w:pPr>
      <w:r>
        <w:rPr>
          <w:rFonts w:ascii="Arial" w:hAnsi="Arial" w:cs="Arial"/>
        </w:rPr>
        <w:t xml:space="preserve">Die </w:t>
      </w:r>
      <w:r w:rsidRPr="00BC4EA6">
        <w:rPr>
          <w:rFonts w:ascii="Arial" w:hAnsi="Arial" w:cs="Arial"/>
        </w:rPr>
        <w:t>allgemeine Grundlage</w:t>
      </w:r>
      <w:r>
        <w:rPr>
          <w:rFonts w:ascii="Arial" w:hAnsi="Arial" w:cs="Arial"/>
        </w:rPr>
        <w:t xml:space="preserve"> der Caritas</w:t>
      </w:r>
      <w:r w:rsidRPr="00BC4EA6">
        <w:rPr>
          <w:rFonts w:ascii="Arial" w:hAnsi="Arial" w:cs="Arial"/>
        </w:rPr>
        <w:t xml:space="preserve"> und </w:t>
      </w:r>
      <w:r>
        <w:rPr>
          <w:rFonts w:ascii="Arial" w:hAnsi="Arial" w:cs="Arial"/>
        </w:rPr>
        <w:t xml:space="preserve">die </w:t>
      </w:r>
      <w:r w:rsidRPr="00BC4EA6">
        <w:rPr>
          <w:rFonts w:ascii="Arial" w:hAnsi="Arial" w:cs="Arial"/>
        </w:rPr>
        <w:t>Haltung im Umgang untereinander</w:t>
      </w:r>
      <w:r>
        <w:rPr>
          <w:rFonts w:ascii="Arial" w:hAnsi="Arial" w:cs="Arial"/>
        </w:rPr>
        <w:t xml:space="preserve"> sind Bestandteil des Dienstverständnisses.</w:t>
      </w:r>
      <w:r w:rsidRPr="00BC4EA6">
        <w:rPr>
          <w:rFonts w:ascii="Arial" w:hAnsi="Arial" w:cs="Arial"/>
        </w:rPr>
        <w:t xml:space="preserve"> Respektvoller Umgang, Hilfsbereitschaft, Freundlichkeit und kollegiales Miteinander</w:t>
      </w:r>
      <w:r>
        <w:rPr>
          <w:rFonts w:ascii="Arial" w:hAnsi="Arial" w:cs="Arial"/>
        </w:rPr>
        <w:t xml:space="preserve"> und die Bereitschaft </w:t>
      </w:r>
      <w:r w:rsidRPr="00BC4EA6">
        <w:rPr>
          <w:rFonts w:ascii="Arial" w:hAnsi="Arial" w:cs="Arial"/>
        </w:rPr>
        <w:t>für Hilfsbedürftige, Kinder und Jugendliche sowie erwachsene Schutzbefohlenen einzutreten und deren Rechte zu wahren</w:t>
      </w:r>
      <w:r>
        <w:rPr>
          <w:rFonts w:ascii="Arial" w:hAnsi="Arial" w:cs="Arial"/>
        </w:rPr>
        <w:t>, gehören zum Mitarbeiterbild der Caritas</w:t>
      </w:r>
      <w:r w:rsidRPr="00BC4EA6">
        <w:rPr>
          <w:rFonts w:ascii="Arial" w:hAnsi="Arial" w:cs="Arial"/>
        </w:rPr>
        <w:t xml:space="preserve">. </w:t>
      </w:r>
    </w:p>
    <w:p w:rsidR="00F77557" w:rsidRDefault="00F77557" w:rsidP="00F77557">
      <w:pPr>
        <w:autoSpaceDE w:val="0"/>
        <w:autoSpaceDN w:val="0"/>
        <w:adjustRightInd w:val="0"/>
        <w:jc w:val="both"/>
        <w:rPr>
          <w:rFonts w:ascii="Arial" w:hAnsi="Arial" w:cs="Arial"/>
          <w:b/>
          <w:bCs/>
          <w:color w:val="000000"/>
        </w:rPr>
      </w:pPr>
    </w:p>
    <w:p w:rsidR="00F77557" w:rsidRDefault="00F77557" w:rsidP="00F77557">
      <w:pPr>
        <w:pStyle w:val="berschrift2"/>
      </w:pPr>
      <w:bookmarkStart w:id="19" w:name="_Toc161472259"/>
      <w:bookmarkStart w:id="20" w:name="_Toc159663837"/>
      <w:bookmarkStart w:id="21" w:name="_Toc159665097"/>
      <w:bookmarkStart w:id="22" w:name="_Toc159665152"/>
      <w:r w:rsidRPr="00BC4EA6">
        <w:t>Das erweiterte Führungszeugnis (EFZ)</w:t>
      </w:r>
      <w:bookmarkEnd w:id="19"/>
      <w:r w:rsidRPr="00BC4EA6">
        <w:t xml:space="preserve"> </w:t>
      </w:r>
      <w:bookmarkEnd w:id="20"/>
      <w:bookmarkEnd w:id="21"/>
      <w:bookmarkEnd w:id="22"/>
    </w:p>
    <w:p w:rsidR="00F77557" w:rsidRPr="00BC4EA6" w:rsidRDefault="00F77557" w:rsidP="00F77557">
      <w:pPr>
        <w:pStyle w:val="Default"/>
        <w:jc w:val="both"/>
        <w:rPr>
          <w:rFonts w:ascii="Arial" w:hAnsi="Arial" w:cs="Arial"/>
        </w:rPr>
      </w:pPr>
    </w:p>
    <w:p w:rsidR="00F77557" w:rsidRPr="00AA1768" w:rsidRDefault="00F77557" w:rsidP="00F77557">
      <w:pPr>
        <w:jc w:val="both"/>
        <w:rPr>
          <w:rFonts w:ascii="Arial" w:hAnsi="Arial" w:cs="Arial"/>
        </w:rPr>
      </w:pPr>
      <w:r w:rsidRPr="008B0033">
        <w:rPr>
          <w:rFonts w:ascii="Arial" w:hAnsi="Arial" w:cs="Arial"/>
        </w:rPr>
        <w:t>Alle hauptamtlich und ehrenamtlich Tätigen müssen i</w:t>
      </w:r>
      <w:r>
        <w:rPr>
          <w:rFonts w:ascii="Arial" w:hAnsi="Arial" w:cs="Arial"/>
        </w:rPr>
        <w:t>n</w:t>
      </w:r>
      <w:r w:rsidRPr="008B0033">
        <w:rPr>
          <w:rFonts w:ascii="Arial" w:hAnsi="Arial" w:cs="Arial"/>
        </w:rPr>
        <w:t xml:space="preserve"> regelmäßige</w:t>
      </w:r>
      <w:r>
        <w:rPr>
          <w:rFonts w:ascii="Arial" w:hAnsi="Arial" w:cs="Arial"/>
        </w:rPr>
        <w:t>m</w:t>
      </w:r>
      <w:r w:rsidRPr="008B0033">
        <w:rPr>
          <w:rFonts w:ascii="Arial" w:hAnsi="Arial" w:cs="Arial"/>
        </w:rPr>
        <w:t xml:space="preserve"> Abstand ein EFZ vorlegen</w:t>
      </w:r>
      <w:r>
        <w:rPr>
          <w:rFonts w:ascii="Arial" w:hAnsi="Arial" w:cs="Arial"/>
        </w:rPr>
        <w:t xml:space="preserve"> und werden zur Vorlage eines aktuelles EFZ aufgefordert, sobald es älter als 5 Jahre ist.</w:t>
      </w:r>
      <w:r w:rsidRPr="008B0033">
        <w:rPr>
          <w:rFonts w:ascii="Arial" w:hAnsi="Arial" w:cs="Arial"/>
        </w:rPr>
        <w:t xml:space="preserve"> </w:t>
      </w:r>
      <w:r>
        <w:rPr>
          <w:rFonts w:ascii="Arial" w:hAnsi="Arial" w:cs="Arial"/>
        </w:rPr>
        <w:t xml:space="preserve">Für die Mitarbeiterinnen und Mitarbeiter im Ehrenamt übernimmt die jeweilige Einrichtungsleitung die Organisation, für die hauptamtlichen Mitarbeiterinnen und Mitarbeiter ist die Personalabteilung zuständig. </w:t>
      </w:r>
      <w:r w:rsidRPr="00AA1768">
        <w:rPr>
          <w:rFonts w:ascii="Arial" w:hAnsi="Arial" w:cs="Arial"/>
        </w:rPr>
        <w:t xml:space="preserve">Ein vorformuliertes Antragsschreiben für die Führungszeugnisse liegt sowohl bei den Einrichtungsleitungen als auch der Personalabteilung bereit. Die entstehende Gebühr für das EFZ im Hinblick auf die hauptamtlichen Mitarbeiterinnen und Mitarbeiter wird vom Verband übernommen, für ehrenamtlich Tätige stellt das Bundesjustizministerium das EFZ kostenlos aus. </w:t>
      </w:r>
    </w:p>
    <w:p w:rsidR="00F77557" w:rsidRDefault="00F77557" w:rsidP="00F77557">
      <w:pPr>
        <w:pStyle w:val="Default"/>
        <w:jc w:val="both"/>
        <w:rPr>
          <w:rFonts w:ascii="Arial" w:hAnsi="Arial" w:cs="Arial"/>
        </w:rPr>
      </w:pPr>
      <w:r w:rsidRPr="007B1BD9">
        <w:rPr>
          <w:rFonts w:ascii="Arial" w:hAnsi="Arial" w:cs="Arial"/>
        </w:rPr>
        <w:t xml:space="preserve">Nach Einsichtnahme durch </w:t>
      </w:r>
      <w:r>
        <w:rPr>
          <w:rFonts w:ascii="Arial" w:hAnsi="Arial" w:cs="Arial"/>
        </w:rPr>
        <w:t>die Personalabteilung v</w:t>
      </w:r>
      <w:r w:rsidRPr="007B1BD9">
        <w:rPr>
          <w:rFonts w:ascii="Arial" w:hAnsi="Arial" w:cs="Arial"/>
        </w:rPr>
        <w:t>erbleibt das EFZ bei den hauptamtlich Tätigen.</w:t>
      </w:r>
      <w:r>
        <w:rPr>
          <w:rFonts w:ascii="Arial" w:hAnsi="Arial" w:cs="Arial"/>
        </w:rPr>
        <w:t xml:space="preserve"> </w:t>
      </w:r>
      <w:r w:rsidRPr="006A7EF5">
        <w:rPr>
          <w:rFonts w:ascii="Arial" w:hAnsi="Arial" w:cs="Arial"/>
        </w:rPr>
        <w:t xml:space="preserve">Die Einsichtnahme in das EFZ erfolgt bei ehrenamtlich Tätigen durch </w:t>
      </w:r>
      <w:r>
        <w:rPr>
          <w:rFonts w:ascii="Arial" w:hAnsi="Arial" w:cs="Arial"/>
        </w:rPr>
        <w:t>die Einrichtungsleitung</w:t>
      </w:r>
      <w:r w:rsidRPr="006A7EF5">
        <w:rPr>
          <w:rFonts w:ascii="Arial" w:hAnsi="Arial" w:cs="Arial"/>
        </w:rPr>
        <w:t>, d</w:t>
      </w:r>
      <w:r>
        <w:rPr>
          <w:rFonts w:ascii="Arial" w:hAnsi="Arial" w:cs="Arial"/>
        </w:rPr>
        <w:t>ie</w:t>
      </w:r>
      <w:r w:rsidRPr="006A7EF5">
        <w:rPr>
          <w:rFonts w:ascii="Arial" w:hAnsi="Arial" w:cs="Arial"/>
        </w:rPr>
        <w:t xml:space="preserve"> diesen Vorgang </w:t>
      </w:r>
      <w:r>
        <w:rPr>
          <w:rFonts w:ascii="Arial" w:hAnsi="Arial" w:cs="Arial"/>
        </w:rPr>
        <w:t xml:space="preserve">mit dem Ausstellungsdatum </w:t>
      </w:r>
      <w:r w:rsidRPr="006A7EF5">
        <w:rPr>
          <w:rFonts w:ascii="Arial" w:hAnsi="Arial" w:cs="Arial"/>
        </w:rPr>
        <w:t>dokumentier</w:t>
      </w:r>
      <w:r>
        <w:rPr>
          <w:rFonts w:ascii="Arial" w:hAnsi="Arial" w:cs="Arial"/>
        </w:rPr>
        <w:t>t</w:t>
      </w:r>
      <w:r w:rsidRPr="006A7EF5">
        <w:rPr>
          <w:rFonts w:ascii="Arial" w:hAnsi="Arial" w:cs="Arial"/>
        </w:rPr>
        <w:t xml:space="preserve">. Das EFZ verbleibt beim </w:t>
      </w:r>
      <w:r>
        <w:rPr>
          <w:rFonts w:ascii="Arial" w:hAnsi="Arial" w:cs="Arial"/>
        </w:rPr>
        <w:t>e</w:t>
      </w:r>
      <w:r w:rsidRPr="006A7EF5">
        <w:rPr>
          <w:rFonts w:ascii="Arial" w:hAnsi="Arial" w:cs="Arial"/>
        </w:rPr>
        <w:t>hrenamtlich</w:t>
      </w:r>
      <w:r>
        <w:rPr>
          <w:rFonts w:ascii="Arial" w:hAnsi="Arial" w:cs="Arial"/>
        </w:rPr>
        <w:t xml:space="preserve"> Mitarbeitenden.</w:t>
      </w:r>
    </w:p>
    <w:p w:rsidR="00F77557" w:rsidRDefault="00F77557" w:rsidP="00F77557">
      <w:pPr>
        <w:pStyle w:val="Default"/>
        <w:jc w:val="both"/>
        <w:rPr>
          <w:rFonts w:ascii="Arial" w:hAnsi="Arial" w:cs="Arial"/>
        </w:rPr>
      </w:pPr>
    </w:p>
    <w:p w:rsidR="00F77557" w:rsidRDefault="00F77557" w:rsidP="00F77557">
      <w:pPr>
        <w:jc w:val="both"/>
        <w:rPr>
          <w:rFonts w:ascii="Arial" w:hAnsi="Arial" w:cs="Arial"/>
        </w:rPr>
      </w:pPr>
      <w:r>
        <w:rPr>
          <w:rFonts w:ascii="Arial" w:hAnsi="Arial" w:cs="Arial"/>
        </w:rPr>
        <w:t xml:space="preserve">EFZ aus einem anderem Dienstverhältnis werden akzeptiert, wenn sie nicht älter als ein Jahr sind. </w:t>
      </w:r>
    </w:p>
    <w:p w:rsidR="00F77557" w:rsidRDefault="00F77557" w:rsidP="00F77557">
      <w:pPr>
        <w:pStyle w:val="Default"/>
        <w:jc w:val="both"/>
        <w:rPr>
          <w:rFonts w:ascii="Arial" w:hAnsi="Arial" w:cs="Arial"/>
        </w:rPr>
      </w:pPr>
    </w:p>
    <w:p w:rsidR="00F77557" w:rsidRDefault="00F77557" w:rsidP="00F77557">
      <w:pPr>
        <w:rPr>
          <w:rFonts w:ascii="Arial" w:hAnsi="Arial" w:cs="Arial"/>
          <w:b/>
          <w:bCs/>
          <w:iCs/>
          <w:szCs w:val="28"/>
        </w:rPr>
      </w:pPr>
      <w:bookmarkStart w:id="23" w:name="_Toc161472260"/>
      <w:r>
        <w:br w:type="page"/>
      </w:r>
    </w:p>
    <w:p w:rsidR="00F77557" w:rsidRPr="00354869" w:rsidRDefault="00F77557" w:rsidP="00F77557">
      <w:pPr>
        <w:pStyle w:val="berschrift2"/>
        <w:rPr>
          <w:lang w:eastAsia="de-DE"/>
        </w:rPr>
      </w:pPr>
      <w:r w:rsidRPr="00354869">
        <w:rPr>
          <w:lang w:eastAsia="de-DE"/>
        </w:rPr>
        <w:lastRenderedPageBreak/>
        <w:t>Verhaltenskodex</w:t>
      </w:r>
      <w:bookmarkEnd w:id="23"/>
      <w:r w:rsidRPr="00354869">
        <w:rPr>
          <w:lang w:eastAsia="de-DE"/>
        </w:rPr>
        <w:t xml:space="preserve"> </w:t>
      </w:r>
    </w:p>
    <w:p w:rsidR="00F77557" w:rsidRPr="00354869" w:rsidRDefault="00F77557" w:rsidP="00F77557">
      <w:pPr>
        <w:pStyle w:val="Listenabsatz"/>
        <w:autoSpaceDE w:val="0"/>
        <w:autoSpaceDN w:val="0"/>
        <w:adjustRightInd w:val="0"/>
        <w:spacing w:after="0" w:line="240" w:lineRule="auto"/>
        <w:ind w:left="360"/>
        <w:jc w:val="both"/>
        <w:rPr>
          <w:rFonts w:ascii="Arial" w:hAnsi="Arial" w:cs="Arial"/>
          <w:color w:val="000000"/>
          <w:sz w:val="24"/>
          <w:szCs w:val="24"/>
          <w:lang w:eastAsia="de-DE"/>
        </w:rPr>
      </w:pPr>
    </w:p>
    <w:p w:rsidR="00F77557" w:rsidRPr="00162FD7" w:rsidRDefault="00F77557" w:rsidP="00F77557">
      <w:pPr>
        <w:autoSpaceDE w:val="0"/>
        <w:autoSpaceDN w:val="0"/>
        <w:adjustRightInd w:val="0"/>
        <w:jc w:val="both"/>
        <w:rPr>
          <w:rFonts w:ascii="Arial" w:hAnsi="Arial" w:cs="Arial"/>
          <w:color w:val="000000"/>
        </w:rPr>
      </w:pPr>
      <w:r w:rsidRPr="00162FD7">
        <w:rPr>
          <w:rFonts w:ascii="Arial" w:hAnsi="Arial" w:cs="Arial"/>
          <w:color w:val="000000"/>
        </w:rPr>
        <w:t xml:space="preserve">Sowohl für den Umgang miteinander als auch für den Umgang mit Schutzbefohlenen, Kindern und Jugendlichen existiert im Rahmen des Institutionellen Schutzkonzeptes ein klar formulierter und niedergeschriebener Verhaltenskodex. </w:t>
      </w:r>
      <w:r>
        <w:rPr>
          <w:rFonts w:ascii="Arial" w:hAnsi="Arial" w:cs="Arial"/>
          <w:color w:val="000000"/>
        </w:rPr>
        <w:t>A</w:t>
      </w:r>
      <w:r w:rsidRPr="00162FD7">
        <w:rPr>
          <w:rFonts w:ascii="Arial" w:hAnsi="Arial" w:cs="Arial"/>
          <w:color w:val="000000"/>
        </w:rPr>
        <w:t>lle hauptamtlichen Mitarbeiterinnen und Mitarbeiter</w:t>
      </w:r>
      <w:r>
        <w:rPr>
          <w:rFonts w:ascii="Arial" w:hAnsi="Arial" w:cs="Arial"/>
          <w:color w:val="000000"/>
        </w:rPr>
        <w:t xml:space="preserve"> in aktuellen Dienstverhältnissen haben davon Kenntnis.</w:t>
      </w:r>
      <w:r w:rsidRPr="00162FD7">
        <w:rPr>
          <w:rFonts w:ascii="Arial" w:hAnsi="Arial" w:cs="Arial"/>
          <w:color w:val="000000"/>
        </w:rPr>
        <w:t xml:space="preserve"> </w:t>
      </w:r>
      <w:r>
        <w:rPr>
          <w:rFonts w:ascii="Arial" w:hAnsi="Arial" w:cs="Arial"/>
          <w:color w:val="000000"/>
        </w:rPr>
        <w:t xml:space="preserve">In den </w:t>
      </w:r>
      <w:r w:rsidRPr="00162FD7">
        <w:rPr>
          <w:rFonts w:ascii="Arial" w:hAnsi="Arial" w:cs="Arial"/>
          <w:color w:val="000000"/>
        </w:rPr>
        <w:t xml:space="preserve">Schulungen zur Prävention von (sexualisierter) Gewalt </w:t>
      </w:r>
      <w:r>
        <w:rPr>
          <w:rFonts w:ascii="Arial" w:hAnsi="Arial" w:cs="Arial"/>
          <w:color w:val="000000"/>
        </w:rPr>
        <w:t xml:space="preserve">werden alle haupt- und </w:t>
      </w:r>
      <w:r w:rsidRPr="00162FD7">
        <w:rPr>
          <w:rFonts w:ascii="Arial" w:hAnsi="Arial" w:cs="Arial"/>
          <w:color w:val="000000"/>
        </w:rPr>
        <w:t>ehrenamtlichen Mitarbeiterinnen und Mitarbeiter, die in ihrem Tätigk</w:t>
      </w:r>
      <w:r>
        <w:rPr>
          <w:rFonts w:ascii="Arial" w:hAnsi="Arial" w:cs="Arial"/>
          <w:color w:val="000000"/>
        </w:rPr>
        <w:t xml:space="preserve">eitsbereich Kontakt mit Kindern, </w:t>
      </w:r>
      <w:r w:rsidRPr="00162FD7">
        <w:rPr>
          <w:rFonts w:ascii="Arial" w:hAnsi="Arial" w:cs="Arial"/>
          <w:color w:val="000000"/>
        </w:rPr>
        <w:t>Jugendlichen</w:t>
      </w:r>
      <w:r>
        <w:rPr>
          <w:rFonts w:ascii="Arial" w:hAnsi="Arial" w:cs="Arial"/>
          <w:color w:val="000000"/>
        </w:rPr>
        <w:t xml:space="preserve"> und erwachsenen Schutzbefohlenen</w:t>
      </w:r>
      <w:r w:rsidRPr="00162FD7">
        <w:rPr>
          <w:rFonts w:ascii="Arial" w:hAnsi="Arial" w:cs="Arial"/>
          <w:color w:val="000000"/>
        </w:rPr>
        <w:t xml:space="preserve"> i</w:t>
      </w:r>
      <w:r>
        <w:rPr>
          <w:rFonts w:ascii="Arial" w:hAnsi="Arial" w:cs="Arial"/>
          <w:color w:val="000000"/>
        </w:rPr>
        <w:t xml:space="preserve">m Caritasverband Ruhr-Mitte </w:t>
      </w:r>
      <w:r w:rsidRPr="00162FD7">
        <w:rPr>
          <w:rFonts w:ascii="Arial" w:hAnsi="Arial" w:cs="Arial"/>
          <w:color w:val="000000"/>
        </w:rPr>
        <w:t>haben</w:t>
      </w:r>
      <w:r>
        <w:rPr>
          <w:rFonts w:ascii="Arial" w:hAnsi="Arial" w:cs="Arial"/>
          <w:color w:val="000000"/>
        </w:rPr>
        <w:t>, über den Verhaltenskodex informiert.</w:t>
      </w:r>
      <w:r w:rsidRPr="00162FD7">
        <w:rPr>
          <w:rFonts w:ascii="Arial" w:hAnsi="Arial" w:cs="Arial"/>
          <w:color w:val="000000"/>
        </w:rPr>
        <w:t xml:space="preserve"> </w:t>
      </w:r>
    </w:p>
    <w:p w:rsidR="00F77557" w:rsidRDefault="00F77557" w:rsidP="00F77557">
      <w:pPr>
        <w:autoSpaceDE w:val="0"/>
        <w:autoSpaceDN w:val="0"/>
        <w:adjustRightInd w:val="0"/>
        <w:jc w:val="both"/>
        <w:rPr>
          <w:rFonts w:ascii="Arial" w:hAnsi="Arial" w:cs="Arial"/>
          <w:color w:val="000000"/>
        </w:rPr>
      </w:pPr>
      <w:r>
        <w:rPr>
          <w:rFonts w:ascii="Arial" w:hAnsi="Arial" w:cs="Arial"/>
          <w:color w:val="000000"/>
        </w:rPr>
        <w:t>D</w:t>
      </w:r>
      <w:r w:rsidRPr="00162FD7">
        <w:rPr>
          <w:rFonts w:ascii="Arial" w:hAnsi="Arial" w:cs="Arial"/>
          <w:color w:val="000000"/>
        </w:rPr>
        <w:t xml:space="preserve">ie Information über </w:t>
      </w:r>
      <w:r>
        <w:rPr>
          <w:rFonts w:ascii="Arial" w:hAnsi="Arial" w:cs="Arial"/>
          <w:color w:val="000000"/>
        </w:rPr>
        <w:t>den</w:t>
      </w:r>
      <w:r w:rsidRPr="00162FD7">
        <w:rPr>
          <w:rFonts w:ascii="Arial" w:hAnsi="Arial" w:cs="Arial"/>
          <w:color w:val="000000"/>
        </w:rPr>
        <w:t xml:space="preserve"> Verhaltenskodex </w:t>
      </w:r>
      <w:r>
        <w:rPr>
          <w:rFonts w:ascii="Arial" w:hAnsi="Arial" w:cs="Arial"/>
          <w:color w:val="000000"/>
        </w:rPr>
        <w:t xml:space="preserve">ist </w:t>
      </w:r>
      <w:r w:rsidRPr="00162FD7">
        <w:rPr>
          <w:rFonts w:ascii="Arial" w:hAnsi="Arial" w:cs="Arial"/>
          <w:color w:val="000000"/>
        </w:rPr>
        <w:t>Bestandteil des Einstellungsgespräches</w:t>
      </w:r>
      <w:r>
        <w:rPr>
          <w:rFonts w:ascii="Arial" w:hAnsi="Arial" w:cs="Arial"/>
          <w:color w:val="000000"/>
        </w:rPr>
        <w:t xml:space="preserve"> und der Einarbeitungsphase</w:t>
      </w:r>
      <w:r w:rsidRPr="00162FD7">
        <w:rPr>
          <w:rFonts w:ascii="Arial" w:hAnsi="Arial" w:cs="Arial"/>
          <w:color w:val="000000"/>
        </w:rPr>
        <w:t xml:space="preserve">. </w:t>
      </w:r>
    </w:p>
    <w:p w:rsidR="00F77557" w:rsidRDefault="00F77557" w:rsidP="00F77557">
      <w:pPr>
        <w:autoSpaceDE w:val="0"/>
        <w:autoSpaceDN w:val="0"/>
        <w:adjustRightInd w:val="0"/>
        <w:jc w:val="both"/>
        <w:rPr>
          <w:rFonts w:ascii="Arial" w:hAnsi="Arial" w:cs="Arial"/>
          <w:color w:val="000000"/>
        </w:rPr>
      </w:pPr>
    </w:p>
    <w:p w:rsidR="00F77557" w:rsidRDefault="00F77557" w:rsidP="00F77557">
      <w:pPr>
        <w:pStyle w:val="Default"/>
        <w:jc w:val="both"/>
        <w:rPr>
          <w:rFonts w:ascii="Arial" w:hAnsi="Arial" w:cs="Arial"/>
        </w:rPr>
      </w:pPr>
      <w:r>
        <w:rPr>
          <w:rFonts w:ascii="Arial" w:hAnsi="Arial" w:cs="Arial"/>
        </w:rPr>
        <w:t xml:space="preserve">Alle Mitarbeitenden unterzeichnen anerkennend einmalig eine </w:t>
      </w:r>
      <w:r w:rsidRPr="00BC4EA6">
        <w:rPr>
          <w:rFonts w:ascii="Arial" w:hAnsi="Arial" w:cs="Arial"/>
        </w:rPr>
        <w:t xml:space="preserve">Selbstauskunftserklärung </w:t>
      </w:r>
      <w:r>
        <w:rPr>
          <w:rFonts w:ascii="Arial" w:hAnsi="Arial" w:cs="Arial"/>
        </w:rPr>
        <w:t>sowie den Verhaltenskodex. Die Selbstauskunftserklärungen werden von der Präventionsfachkraft verwaltet und unter Verschluss gehalten.</w:t>
      </w:r>
    </w:p>
    <w:p w:rsidR="00F77557" w:rsidRDefault="00F77557" w:rsidP="00F77557">
      <w:pPr>
        <w:autoSpaceDE w:val="0"/>
        <w:autoSpaceDN w:val="0"/>
        <w:adjustRightInd w:val="0"/>
        <w:jc w:val="both"/>
        <w:rPr>
          <w:rFonts w:ascii="Arial" w:hAnsi="Arial" w:cs="Arial"/>
          <w:color w:val="000000"/>
        </w:rPr>
      </w:pPr>
    </w:p>
    <w:p w:rsidR="00F77557" w:rsidRPr="00D65810" w:rsidRDefault="00F77557" w:rsidP="00F77557">
      <w:pPr>
        <w:pStyle w:val="berschrift2"/>
        <w:rPr>
          <w:lang w:eastAsia="de-DE"/>
        </w:rPr>
      </w:pPr>
      <w:r>
        <w:rPr>
          <w:lang w:eastAsia="de-DE"/>
        </w:rPr>
        <w:t xml:space="preserve"> </w:t>
      </w:r>
      <w:bookmarkStart w:id="24" w:name="_Toc161472261"/>
      <w:r w:rsidRPr="00D65810">
        <w:rPr>
          <w:lang w:eastAsia="de-DE"/>
        </w:rPr>
        <w:t>Verfahrensanweisung zum Institutionellen Schutzkonzept</w:t>
      </w:r>
      <w:bookmarkEnd w:id="24"/>
    </w:p>
    <w:p w:rsidR="00F77557" w:rsidRPr="00D65810" w:rsidRDefault="00F77557" w:rsidP="00F77557">
      <w:pPr>
        <w:pStyle w:val="Listenabsatz"/>
        <w:autoSpaceDE w:val="0"/>
        <w:autoSpaceDN w:val="0"/>
        <w:adjustRightInd w:val="0"/>
        <w:spacing w:after="0" w:line="240" w:lineRule="auto"/>
        <w:ind w:left="360"/>
        <w:jc w:val="both"/>
        <w:rPr>
          <w:rFonts w:ascii="Arial" w:hAnsi="Arial" w:cs="Arial"/>
          <w:b/>
          <w:sz w:val="24"/>
          <w:szCs w:val="24"/>
          <w:lang w:eastAsia="de-DE"/>
        </w:rPr>
      </w:pPr>
    </w:p>
    <w:p w:rsidR="00F77557" w:rsidRPr="006D0807" w:rsidRDefault="00F77557" w:rsidP="00F77557">
      <w:pPr>
        <w:pStyle w:val="Listenabsatz"/>
        <w:tabs>
          <w:tab w:val="left" w:pos="240"/>
        </w:tabs>
        <w:spacing w:after="0" w:line="240" w:lineRule="auto"/>
        <w:ind w:left="0"/>
        <w:jc w:val="both"/>
        <w:rPr>
          <w:rFonts w:ascii="Arial" w:hAnsi="Arial" w:cs="Arial"/>
          <w:sz w:val="24"/>
          <w:szCs w:val="24"/>
        </w:rPr>
      </w:pPr>
      <w:r w:rsidRPr="006D0807">
        <w:rPr>
          <w:rFonts w:ascii="Arial" w:hAnsi="Arial" w:cs="Arial"/>
          <w:sz w:val="24"/>
          <w:szCs w:val="24"/>
        </w:rPr>
        <w:t xml:space="preserve">Der Caritasverband </w:t>
      </w:r>
      <w:r>
        <w:rPr>
          <w:rFonts w:ascii="Arial" w:hAnsi="Arial" w:cs="Arial"/>
          <w:sz w:val="24"/>
          <w:szCs w:val="24"/>
        </w:rPr>
        <w:t>Ruhr-Mitte</w:t>
      </w:r>
      <w:r w:rsidRPr="006D0807">
        <w:rPr>
          <w:rFonts w:ascii="Arial" w:hAnsi="Arial" w:cs="Arial"/>
          <w:sz w:val="24"/>
          <w:szCs w:val="24"/>
        </w:rPr>
        <w:t xml:space="preserve"> nimmt Beschwerden durch die von ihm betreuten und beratenen Menschen sehr ernst. In jedem Einzelfall </w:t>
      </w:r>
      <w:r>
        <w:rPr>
          <w:rFonts w:ascii="Arial" w:hAnsi="Arial" w:cs="Arial"/>
          <w:sz w:val="24"/>
          <w:szCs w:val="24"/>
        </w:rPr>
        <w:t>sucht</w:t>
      </w:r>
      <w:r w:rsidRPr="006D0807">
        <w:rPr>
          <w:rFonts w:ascii="Arial" w:hAnsi="Arial" w:cs="Arial"/>
          <w:sz w:val="24"/>
          <w:szCs w:val="24"/>
        </w:rPr>
        <w:t xml:space="preserve"> er einen angemessenen Weg zum Umgang mit den </w:t>
      </w:r>
      <w:r>
        <w:rPr>
          <w:rFonts w:ascii="Arial" w:hAnsi="Arial" w:cs="Arial"/>
          <w:sz w:val="24"/>
          <w:szCs w:val="24"/>
        </w:rPr>
        <w:t>angezeigten</w:t>
      </w:r>
      <w:r w:rsidRPr="006D0807">
        <w:rPr>
          <w:rFonts w:ascii="Arial" w:hAnsi="Arial" w:cs="Arial"/>
          <w:sz w:val="24"/>
          <w:szCs w:val="24"/>
        </w:rPr>
        <w:t xml:space="preserve"> Problemen</w:t>
      </w:r>
      <w:r>
        <w:rPr>
          <w:rFonts w:ascii="Arial" w:hAnsi="Arial" w:cs="Arial"/>
          <w:sz w:val="24"/>
          <w:szCs w:val="24"/>
        </w:rPr>
        <w:t>.</w:t>
      </w:r>
    </w:p>
    <w:p w:rsidR="00F77557" w:rsidRPr="006749AC" w:rsidRDefault="00F77557" w:rsidP="00F77557">
      <w:pPr>
        <w:autoSpaceDE w:val="0"/>
        <w:autoSpaceDN w:val="0"/>
        <w:adjustRightInd w:val="0"/>
        <w:jc w:val="both"/>
        <w:rPr>
          <w:rFonts w:ascii="Arial" w:hAnsi="Arial" w:cs="Arial"/>
          <w:color w:val="000000"/>
        </w:rPr>
      </w:pPr>
      <w:r w:rsidRPr="006D0807">
        <w:rPr>
          <w:rFonts w:ascii="Arial" w:hAnsi="Arial" w:cs="Arial"/>
        </w:rPr>
        <w:t xml:space="preserve">Beschwerden wegen einer Straftat, insbesondere bei sexualisierter Gewalt, </w:t>
      </w:r>
      <w:r>
        <w:rPr>
          <w:rFonts w:ascii="Arial" w:hAnsi="Arial" w:cs="Arial"/>
        </w:rPr>
        <w:t xml:space="preserve">haben eine große Sprengkraft. Darum </w:t>
      </w:r>
      <w:r w:rsidRPr="006D0807">
        <w:rPr>
          <w:rFonts w:ascii="Arial" w:hAnsi="Arial" w:cs="Arial"/>
        </w:rPr>
        <w:t>hat der Caritasverband</w:t>
      </w:r>
      <w:r>
        <w:rPr>
          <w:rFonts w:ascii="Arial" w:hAnsi="Arial" w:cs="Arial"/>
        </w:rPr>
        <w:t xml:space="preserve"> Ruhr-Mitte</w:t>
      </w:r>
      <w:r w:rsidRPr="006D0807">
        <w:rPr>
          <w:rFonts w:ascii="Arial" w:hAnsi="Arial" w:cs="Arial"/>
        </w:rPr>
        <w:t xml:space="preserve"> ein Standardverfahren </w:t>
      </w:r>
      <w:r>
        <w:rPr>
          <w:rFonts w:ascii="Arial" w:hAnsi="Arial" w:cs="Arial"/>
        </w:rPr>
        <w:t xml:space="preserve">zur Klärung der angezeigten Vorfälle </w:t>
      </w:r>
      <w:r w:rsidRPr="006D0807">
        <w:rPr>
          <w:rFonts w:ascii="Arial" w:hAnsi="Arial" w:cs="Arial"/>
        </w:rPr>
        <w:t>entwickelt</w:t>
      </w:r>
      <w:r>
        <w:rPr>
          <w:rFonts w:ascii="Arial" w:hAnsi="Arial" w:cs="Arial"/>
        </w:rPr>
        <w:t xml:space="preserve">, dass das Verfahren in Gang setzt, Betroffene schützt, ihnen Ansprechpartner vermittelt und weitere Hilfen bereitstellt.  </w:t>
      </w:r>
    </w:p>
    <w:p w:rsidR="00F77557" w:rsidRDefault="00F77557" w:rsidP="00F77557">
      <w:pPr>
        <w:autoSpaceDE w:val="0"/>
        <w:autoSpaceDN w:val="0"/>
        <w:adjustRightInd w:val="0"/>
        <w:jc w:val="both"/>
        <w:rPr>
          <w:rFonts w:ascii="Arial" w:hAnsi="Arial" w:cs="Arial"/>
        </w:rPr>
      </w:pPr>
    </w:p>
    <w:p w:rsidR="00F77557" w:rsidRDefault="00F77557" w:rsidP="00F77557">
      <w:pPr>
        <w:autoSpaceDE w:val="0"/>
        <w:autoSpaceDN w:val="0"/>
        <w:adjustRightInd w:val="0"/>
        <w:jc w:val="both"/>
        <w:rPr>
          <w:rFonts w:ascii="Arial" w:hAnsi="Arial" w:cs="Arial"/>
        </w:rPr>
      </w:pPr>
      <w:r w:rsidRPr="00162FD7">
        <w:rPr>
          <w:rFonts w:ascii="Arial" w:hAnsi="Arial" w:cs="Arial"/>
        </w:rPr>
        <w:t xml:space="preserve">Im Sinne der Transparenz </w:t>
      </w:r>
      <w:r>
        <w:rPr>
          <w:rFonts w:ascii="Arial" w:hAnsi="Arial" w:cs="Arial"/>
        </w:rPr>
        <w:t xml:space="preserve">sind </w:t>
      </w:r>
      <w:r w:rsidRPr="00162FD7">
        <w:rPr>
          <w:rFonts w:ascii="Arial" w:hAnsi="Arial" w:cs="Arial"/>
        </w:rPr>
        <w:t>den</w:t>
      </w:r>
      <w:r>
        <w:rPr>
          <w:rFonts w:ascii="Arial" w:hAnsi="Arial" w:cs="Arial"/>
        </w:rPr>
        <w:t xml:space="preserve"> Menschen, die in den Einrichtungen des Verbandes begleitet oder betreut werden, di</w:t>
      </w:r>
      <w:r w:rsidRPr="00162FD7">
        <w:rPr>
          <w:rFonts w:ascii="Arial" w:hAnsi="Arial" w:cs="Arial"/>
        </w:rPr>
        <w:t xml:space="preserve">e </w:t>
      </w:r>
      <w:r>
        <w:rPr>
          <w:rFonts w:ascii="Arial" w:hAnsi="Arial" w:cs="Arial"/>
        </w:rPr>
        <w:t xml:space="preserve">Beschwerdewege, die </w:t>
      </w:r>
      <w:r w:rsidRPr="00162FD7">
        <w:rPr>
          <w:rFonts w:ascii="Arial" w:hAnsi="Arial" w:cs="Arial"/>
        </w:rPr>
        <w:t>zuständigen hauptamtlichen und ehrenamtlichen Mitarbeite</w:t>
      </w:r>
      <w:r>
        <w:rPr>
          <w:rFonts w:ascii="Arial" w:hAnsi="Arial" w:cs="Arial"/>
        </w:rPr>
        <w:t>nden sow</w:t>
      </w:r>
      <w:r w:rsidRPr="00162FD7">
        <w:rPr>
          <w:rFonts w:ascii="Arial" w:hAnsi="Arial" w:cs="Arial"/>
        </w:rPr>
        <w:t>ie die ihnen zugewiesenen Aufgaben bekannt</w:t>
      </w:r>
      <w:r>
        <w:rPr>
          <w:rFonts w:ascii="Arial" w:hAnsi="Arial" w:cs="Arial"/>
        </w:rPr>
        <w:t xml:space="preserve"> zu machen</w:t>
      </w:r>
      <w:r w:rsidRPr="00162FD7">
        <w:rPr>
          <w:rFonts w:ascii="Arial" w:hAnsi="Arial" w:cs="Arial"/>
        </w:rPr>
        <w:t xml:space="preserve">. </w:t>
      </w:r>
    </w:p>
    <w:p w:rsidR="00F77557" w:rsidRPr="00162FD7" w:rsidRDefault="00F77557" w:rsidP="00F77557">
      <w:pPr>
        <w:autoSpaceDE w:val="0"/>
        <w:autoSpaceDN w:val="0"/>
        <w:adjustRightInd w:val="0"/>
        <w:jc w:val="both"/>
        <w:rPr>
          <w:rFonts w:ascii="Arial" w:hAnsi="Arial" w:cs="Arial"/>
          <w:color w:val="000000"/>
        </w:rPr>
      </w:pPr>
    </w:p>
    <w:p w:rsidR="00F77557" w:rsidRPr="00354869" w:rsidRDefault="00F77557" w:rsidP="00F77557">
      <w:pPr>
        <w:pStyle w:val="berschrift2"/>
      </w:pPr>
      <w:bookmarkStart w:id="25" w:name="_Toc161472262"/>
      <w:r w:rsidRPr="00354869">
        <w:t>Qualitätsmanagement</w:t>
      </w:r>
      <w:bookmarkEnd w:id="25"/>
      <w:r w:rsidRPr="00354869">
        <w:t xml:space="preserve"> </w:t>
      </w:r>
    </w:p>
    <w:p w:rsidR="00F77557" w:rsidRPr="00354869" w:rsidRDefault="00F77557" w:rsidP="00F77557">
      <w:pPr>
        <w:autoSpaceDE w:val="0"/>
        <w:autoSpaceDN w:val="0"/>
        <w:adjustRightInd w:val="0"/>
        <w:rPr>
          <w:rFonts w:ascii="Arial" w:hAnsi="Arial" w:cs="Arial"/>
        </w:rPr>
      </w:pPr>
    </w:p>
    <w:p w:rsidR="00F77557" w:rsidRPr="005A3FEF" w:rsidRDefault="00F77557" w:rsidP="00F77557">
      <w:pPr>
        <w:autoSpaceDE w:val="0"/>
        <w:autoSpaceDN w:val="0"/>
        <w:adjustRightInd w:val="0"/>
        <w:rPr>
          <w:rFonts w:ascii="Arial" w:hAnsi="Arial" w:cs="Arial"/>
        </w:rPr>
      </w:pPr>
      <w:bookmarkStart w:id="26" w:name="_Toc159663838"/>
      <w:bookmarkStart w:id="27" w:name="_Toc159665098"/>
      <w:bookmarkStart w:id="28" w:name="_Toc159665153"/>
      <w:r w:rsidRPr="005A3FEF">
        <w:rPr>
          <w:rFonts w:ascii="Arial" w:hAnsi="Arial" w:cs="Arial"/>
        </w:rPr>
        <w:t>Absicht des Institutionelle Schutzkonzeptes ist es, eine Kultur der Achtsamkeit zu schaffen, um (sexualisierte) Gewalt an Kindern, Jugendlichen und schutz- oder hilfebedürftigen Erwachsenen in unseren Einrichtungen</w:t>
      </w:r>
      <w:bookmarkEnd w:id="26"/>
      <w:bookmarkEnd w:id="27"/>
      <w:bookmarkEnd w:id="28"/>
      <w:r w:rsidRPr="005A3FEF">
        <w:rPr>
          <w:rFonts w:ascii="Arial" w:hAnsi="Arial" w:cs="Arial"/>
        </w:rPr>
        <w:t xml:space="preserve"> effektiv zu verhindern.</w:t>
      </w:r>
    </w:p>
    <w:p w:rsidR="00F77557" w:rsidRDefault="00F77557" w:rsidP="00F77557">
      <w:pPr>
        <w:autoSpaceDE w:val="0"/>
        <w:autoSpaceDN w:val="0"/>
        <w:adjustRightInd w:val="0"/>
        <w:rPr>
          <w:rFonts w:ascii="Arial" w:hAnsi="Arial" w:cs="Arial"/>
        </w:rPr>
      </w:pPr>
    </w:p>
    <w:p w:rsidR="00F77557" w:rsidRPr="009B3AFD" w:rsidRDefault="00F77557" w:rsidP="00F77557">
      <w:pPr>
        <w:autoSpaceDE w:val="0"/>
        <w:autoSpaceDN w:val="0"/>
        <w:adjustRightInd w:val="0"/>
        <w:rPr>
          <w:rFonts w:ascii="Arial" w:hAnsi="Arial" w:cs="Arial"/>
        </w:rPr>
      </w:pPr>
      <w:r>
        <w:rPr>
          <w:rFonts w:ascii="Arial" w:hAnsi="Arial" w:cs="Arial"/>
        </w:rPr>
        <w:t>Dafür</w:t>
      </w:r>
      <w:r w:rsidRPr="009B3AFD">
        <w:rPr>
          <w:rFonts w:ascii="Arial" w:hAnsi="Arial" w:cs="Arial"/>
        </w:rPr>
        <w:t xml:space="preserve"> wird ein System von Qualitätsprozessen etabliert und nachhaltig</w:t>
      </w:r>
      <w:r>
        <w:rPr>
          <w:rFonts w:ascii="Arial" w:hAnsi="Arial" w:cs="Arial"/>
        </w:rPr>
        <w:t xml:space="preserve"> </w:t>
      </w:r>
      <w:r w:rsidRPr="009B3AFD">
        <w:rPr>
          <w:rFonts w:ascii="Arial" w:hAnsi="Arial" w:cs="Arial"/>
        </w:rPr>
        <w:t xml:space="preserve">implementiert, </w:t>
      </w:r>
      <w:r>
        <w:rPr>
          <w:rFonts w:ascii="Arial" w:hAnsi="Arial" w:cs="Arial"/>
        </w:rPr>
        <w:t xml:space="preserve">um zu </w:t>
      </w:r>
      <w:r w:rsidRPr="009B3AFD">
        <w:rPr>
          <w:rFonts w:ascii="Arial" w:hAnsi="Arial" w:cs="Arial"/>
        </w:rPr>
        <w:t>gewährleisten, dass sexualisierte Übergriffe jeder Art</w:t>
      </w:r>
      <w:r>
        <w:rPr>
          <w:rFonts w:ascii="Arial" w:hAnsi="Arial" w:cs="Arial"/>
        </w:rPr>
        <w:t xml:space="preserve"> </w:t>
      </w:r>
      <w:r w:rsidRPr="009B3AFD">
        <w:rPr>
          <w:rFonts w:ascii="Arial" w:hAnsi="Arial" w:cs="Arial"/>
        </w:rPr>
        <w:t>verhindert bzw. frühzeitig erkannt und unterbunden werden können.</w:t>
      </w:r>
    </w:p>
    <w:p w:rsidR="00F77557" w:rsidRDefault="00F77557" w:rsidP="00F77557">
      <w:pPr>
        <w:autoSpaceDE w:val="0"/>
        <w:autoSpaceDN w:val="0"/>
        <w:adjustRightInd w:val="0"/>
        <w:rPr>
          <w:rFonts w:ascii="Arial" w:hAnsi="Arial" w:cs="Arial"/>
        </w:rPr>
      </w:pPr>
    </w:p>
    <w:p w:rsidR="00F77557" w:rsidRPr="009B3AFD" w:rsidRDefault="00F77557" w:rsidP="00F77557">
      <w:pPr>
        <w:autoSpaceDE w:val="0"/>
        <w:autoSpaceDN w:val="0"/>
        <w:adjustRightInd w:val="0"/>
        <w:rPr>
          <w:rFonts w:ascii="Arial" w:hAnsi="Arial" w:cs="Arial"/>
        </w:rPr>
      </w:pPr>
      <w:r w:rsidRPr="009B3AFD">
        <w:rPr>
          <w:rFonts w:ascii="Arial" w:hAnsi="Arial" w:cs="Arial"/>
        </w:rPr>
        <w:t xml:space="preserve">Maßnahmen zur Prävention </w:t>
      </w:r>
      <w:r>
        <w:rPr>
          <w:rFonts w:ascii="Arial" w:hAnsi="Arial" w:cs="Arial"/>
        </w:rPr>
        <w:t>werden</w:t>
      </w:r>
      <w:r w:rsidRPr="009B3AFD">
        <w:rPr>
          <w:rFonts w:ascii="Arial" w:hAnsi="Arial" w:cs="Arial"/>
        </w:rPr>
        <w:t xml:space="preserve"> mittels geeignete</w:t>
      </w:r>
      <w:r>
        <w:rPr>
          <w:rFonts w:ascii="Arial" w:hAnsi="Arial" w:cs="Arial"/>
        </w:rPr>
        <w:t xml:space="preserve">r </w:t>
      </w:r>
      <w:r w:rsidRPr="009B3AFD">
        <w:rPr>
          <w:rFonts w:ascii="Arial" w:hAnsi="Arial" w:cs="Arial"/>
        </w:rPr>
        <w:t>Instrument</w:t>
      </w:r>
      <w:r>
        <w:rPr>
          <w:rFonts w:ascii="Arial" w:hAnsi="Arial" w:cs="Arial"/>
        </w:rPr>
        <w:t>e</w:t>
      </w:r>
      <w:r w:rsidRPr="009B3AFD">
        <w:rPr>
          <w:rFonts w:ascii="Arial" w:hAnsi="Arial" w:cs="Arial"/>
        </w:rPr>
        <w:t xml:space="preserve"> (persönliche Gespräche</w:t>
      </w:r>
      <w:r>
        <w:rPr>
          <w:rFonts w:ascii="Arial" w:hAnsi="Arial" w:cs="Arial"/>
        </w:rPr>
        <w:t xml:space="preserve">, Thematisierung in den Leitungsrunden, </w:t>
      </w:r>
      <w:r w:rsidRPr="00C15F2F">
        <w:rPr>
          <w:rFonts w:ascii="Arial" w:hAnsi="Arial" w:cs="Arial"/>
        </w:rPr>
        <w:t xml:space="preserve">Reflexion </w:t>
      </w:r>
      <w:r>
        <w:rPr>
          <w:rFonts w:ascii="Arial" w:hAnsi="Arial" w:cs="Arial"/>
        </w:rPr>
        <w:t>am Ende einer Veranstaltung</w:t>
      </w:r>
      <w:r w:rsidRPr="009B3AFD">
        <w:rPr>
          <w:rFonts w:ascii="Arial" w:hAnsi="Arial" w:cs="Arial"/>
        </w:rPr>
        <w:t xml:space="preserve"> etc.) </w:t>
      </w:r>
      <w:r>
        <w:rPr>
          <w:rFonts w:ascii="Arial" w:hAnsi="Arial" w:cs="Arial"/>
        </w:rPr>
        <w:t>ü</w:t>
      </w:r>
      <w:r w:rsidRPr="009B3AFD">
        <w:rPr>
          <w:rFonts w:ascii="Arial" w:hAnsi="Arial" w:cs="Arial"/>
        </w:rPr>
        <w:t>berprüf</w:t>
      </w:r>
      <w:r>
        <w:rPr>
          <w:rFonts w:ascii="Arial" w:hAnsi="Arial" w:cs="Arial"/>
        </w:rPr>
        <w:t>t</w:t>
      </w:r>
      <w:r w:rsidRPr="009B3AFD">
        <w:rPr>
          <w:rFonts w:ascii="Arial" w:hAnsi="Arial" w:cs="Arial"/>
        </w:rPr>
        <w:t xml:space="preserve">. Die Ergebnisse </w:t>
      </w:r>
      <w:r>
        <w:rPr>
          <w:rFonts w:ascii="Arial" w:hAnsi="Arial" w:cs="Arial"/>
        </w:rPr>
        <w:t>s</w:t>
      </w:r>
      <w:r w:rsidRPr="009B3AFD">
        <w:rPr>
          <w:rFonts w:ascii="Arial" w:hAnsi="Arial" w:cs="Arial"/>
        </w:rPr>
        <w:t>ollen in die Weiterentwicklung von</w:t>
      </w:r>
      <w:r>
        <w:rPr>
          <w:rFonts w:ascii="Arial" w:hAnsi="Arial" w:cs="Arial"/>
        </w:rPr>
        <w:t xml:space="preserve"> </w:t>
      </w:r>
      <w:r w:rsidRPr="009B3AFD">
        <w:rPr>
          <w:rFonts w:ascii="Arial" w:hAnsi="Arial" w:cs="Arial"/>
        </w:rPr>
        <w:t>Präventionsmaßnahmen und den Aufbau einer „Kultur der Achtsamkeit“ einfließen.</w:t>
      </w:r>
    </w:p>
    <w:p w:rsidR="00F77557" w:rsidRDefault="00F77557" w:rsidP="00F77557">
      <w:pPr>
        <w:autoSpaceDE w:val="0"/>
        <w:autoSpaceDN w:val="0"/>
        <w:adjustRightInd w:val="0"/>
        <w:rPr>
          <w:rFonts w:ascii="Arial" w:hAnsi="Arial" w:cs="Arial"/>
        </w:rPr>
      </w:pPr>
    </w:p>
    <w:p w:rsidR="00F77557" w:rsidRDefault="00F77557" w:rsidP="00F77557">
      <w:pPr>
        <w:autoSpaceDE w:val="0"/>
        <w:autoSpaceDN w:val="0"/>
        <w:adjustRightInd w:val="0"/>
        <w:rPr>
          <w:rFonts w:ascii="Arial" w:hAnsi="Arial" w:cs="Arial"/>
        </w:rPr>
      </w:pPr>
      <w:r w:rsidRPr="00F831CE">
        <w:rPr>
          <w:rFonts w:ascii="Arial" w:hAnsi="Arial" w:cs="Arial"/>
        </w:rPr>
        <w:t xml:space="preserve">Der </w:t>
      </w:r>
      <w:r>
        <w:rPr>
          <w:rFonts w:ascii="Arial" w:hAnsi="Arial" w:cs="Arial"/>
        </w:rPr>
        <w:t>Caritasverband Ruhr-Mitte</w:t>
      </w:r>
      <w:r w:rsidRPr="009B3AFD">
        <w:rPr>
          <w:rFonts w:ascii="Arial" w:hAnsi="Arial" w:cs="Arial"/>
        </w:rPr>
        <w:t xml:space="preserve"> trägt dafür Sorge, dass das institutionelle Schutzkonzept bei</w:t>
      </w:r>
      <w:r>
        <w:rPr>
          <w:rFonts w:ascii="Arial" w:hAnsi="Arial" w:cs="Arial"/>
        </w:rPr>
        <w:t xml:space="preserve"> </w:t>
      </w:r>
      <w:r w:rsidRPr="009B3AFD">
        <w:rPr>
          <w:rFonts w:ascii="Arial" w:hAnsi="Arial" w:cs="Arial"/>
        </w:rPr>
        <w:t>einem Vorfall sexualisierter Gewalt, bei strukturellen Veränderungen oder spätestens</w:t>
      </w:r>
      <w:r>
        <w:rPr>
          <w:rFonts w:ascii="Arial" w:hAnsi="Arial" w:cs="Arial"/>
        </w:rPr>
        <w:t xml:space="preserve"> </w:t>
      </w:r>
      <w:r w:rsidRPr="009B3AFD">
        <w:rPr>
          <w:rFonts w:ascii="Arial" w:hAnsi="Arial" w:cs="Arial"/>
        </w:rPr>
        <w:t>a</w:t>
      </w:r>
      <w:r>
        <w:rPr>
          <w:rFonts w:ascii="Arial" w:hAnsi="Arial" w:cs="Arial"/>
        </w:rPr>
        <w:t xml:space="preserve">lle </w:t>
      </w:r>
      <w:r w:rsidRPr="00D65810">
        <w:rPr>
          <w:rFonts w:ascii="Arial" w:hAnsi="Arial" w:cs="Arial"/>
        </w:rPr>
        <w:t>zwei J</w:t>
      </w:r>
      <w:r w:rsidRPr="009B3AFD">
        <w:rPr>
          <w:rFonts w:ascii="Arial" w:hAnsi="Arial" w:cs="Arial"/>
        </w:rPr>
        <w:t>ahre überprüft und gegebenenfalls angepasst wird.</w:t>
      </w:r>
    </w:p>
    <w:p w:rsidR="00F77557" w:rsidRDefault="00F77557" w:rsidP="00F77557">
      <w:pPr>
        <w:autoSpaceDE w:val="0"/>
        <w:autoSpaceDN w:val="0"/>
        <w:adjustRightInd w:val="0"/>
        <w:rPr>
          <w:rFonts w:ascii="DINPro-Bold" w:hAnsi="DINPro-Bold" w:cs="DINPro-Bold"/>
          <w:b/>
          <w:bCs/>
          <w:sz w:val="18"/>
          <w:szCs w:val="18"/>
        </w:rPr>
      </w:pPr>
    </w:p>
    <w:p w:rsidR="00F77557" w:rsidRPr="00FF12B1" w:rsidRDefault="00F77557" w:rsidP="00F77557">
      <w:pPr>
        <w:autoSpaceDE w:val="0"/>
        <w:autoSpaceDN w:val="0"/>
        <w:adjustRightInd w:val="0"/>
        <w:jc w:val="both"/>
        <w:rPr>
          <w:rFonts w:ascii="Arial" w:hAnsi="Arial" w:cs="Arial"/>
        </w:rPr>
      </w:pPr>
      <w:r w:rsidRPr="009B3AFD">
        <w:rPr>
          <w:rFonts w:ascii="Arial" w:hAnsi="Arial" w:cs="Arial"/>
          <w:bCs/>
        </w:rPr>
        <w:t>Die Information über die Präventionsmaßnahmen und die Bekanntmachung des Institutionellen Schutzkonzept</w:t>
      </w:r>
      <w:r>
        <w:rPr>
          <w:rFonts w:ascii="Arial" w:hAnsi="Arial" w:cs="Arial"/>
          <w:bCs/>
        </w:rPr>
        <w:t>e</w:t>
      </w:r>
      <w:r w:rsidRPr="009B3AFD">
        <w:rPr>
          <w:rFonts w:ascii="Arial" w:hAnsi="Arial" w:cs="Arial"/>
          <w:bCs/>
        </w:rPr>
        <w:t>s liegen in der Verantwortung des Trägers.</w:t>
      </w:r>
      <w:r>
        <w:rPr>
          <w:rFonts w:ascii="Arial" w:hAnsi="Arial" w:cs="Arial"/>
          <w:bCs/>
        </w:rPr>
        <w:t xml:space="preserve"> </w:t>
      </w:r>
      <w:r w:rsidRPr="009B3AFD">
        <w:rPr>
          <w:rFonts w:ascii="Arial" w:hAnsi="Arial" w:cs="Arial"/>
        </w:rPr>
        <w:t>Die Präventionsmaßnahmen</w:t>
      </w:r>
      <w:r>
        <w:rPr>
          <w:rFonts w:ascii="Arial" w:hAnsi="Arial" w:cs="Arial"/>
        </w:rPr>
        <w:t xml:space="preserve"> und das Schutzkonzept werden den Mitarbeitenden innerhalb der Schulungen vorgestellt und in den Leitungsrunden besprochen. Team- und Dienstgespräche werden genutzt, um die Präventionsmaßnahmen des Caritasverbandes Ruhr-Mitte bekannt zu machen. D</w:t>
      </w:r>
      <w:r w:rsidRPr="00FF12B1">
        <w:rPr>
          <w:rFonts w:ascii="Arial" w:hAnsi="Arial" w:cs="Arial"/>
        </w:rPr>
        <w:t xml:space="preserve">as konkrete Vorgehen </w:t>
      </w:r>
      <w:r>
        <w:rPr>
          <w:rFonts w:ascii="Arial" w:hAnsi="Arial" w:cs="Arial"/>
        </w:rPr>
        <w:t xml:space="preserve">wurde </w:t>
      </w:r>
      <w:r w:rsidRPr="00FF12B1">
        <w:rPr>
          <w:rFonts w:ascii="Arial" w:hAnsi="Arial" w:cs="Arial"/>
        </w:rPr>
        <w:t xml:space="preserve">in der MAV und in der Leitungskonferenz vorgestellt. </w:t>
      </w:r>
      <w:r>
        <w:rPr>
          <w:rFonts w:ascii="Arial" w:hAnsi="Arial" w:cs="Arial"/>
        </w:rPr>
        <w:t xml:space="preserve"> </w:t>
      </w:r>
    </w:p>
    <w:p w:rsidR="00F77557" w:rsidRDefault="00F77557" w:rsidP="00F77557">
      <w:pPr>
        <w:autoSpaceDE w:val="0"/>
        <w:autoSpaceDN w:val="0"/>
        <w:adjustRightInd w:val="0"/>
        <w:rPr>
          <w:rFonts w:ascii="Arial" w:hAnsi="Arial" w:cs="Arial"/>
        </w:rPr>
      </w:pPr>
    </w:p>
    <w:p w:rsidR="00F77557" w:rsidRPr="009B3AFD" w:rsidRDefault="00F77557" w:rsidP="00F77557">
      <w:pPr>
        <w:autoSpaceDE w:val="0"/>
        <w:autoSpaceDN w:val="0"/>
        <w:adjustRightInd w:val="0"/>
        <w:rPr>
          <w:rFonts w:ascii="Arial" w:hAnsi="Arial" w:cs="Arial"/>
        </w:rPr>
      </w:pPr>
      <w:r w:rsidRPr="009B3AFD">
        <w:rPr>
          <w:rFonts w:ascii="Arial" w:hAnsi="Arial" w:cs="Arial"/>
        </w:rPr>
        <w:t>Das Institutionelle Schutzkonzept</w:t>
      </w:r>
      <w:r>
        <w:rPr>
          <w:rFonts w:ascii="Arial" w:hAnsi="Arial" w:cs="Arial"/>
        </w:rPr>
        <w:t xml:space="preserve"> wird </w:t>
      </w:r>
      <w:r w:rsidRPr="009B3AFD">
        <w:rPr>
          <w:rFonts w:ascii="Arial" w:hAnsi="Arial" w:cs="Arial"/>
        </w:rPr>
        <w:t>öffentlich zugänglich sei</w:t>
      </w:r>
      <w:r>
        <w:rPr>
          <w:rFonts w:ascii="Arial" w:hAnsi="Arial" w:cs="Arial"/>
        </w:rPr>
        <w:t xml:space="preserve">n und auf der Homepage </w:t>
      </w:r>
      <w:r w:rsidRPr="00D65810">
        <w:rPr>
          <w:rFonts w:ascii="Arial" w:hAnsi="Arial" w:cs="Arial"/>
        </w:rPr>
        <w:t xml:space="preserve">sowie im Intranet des </w:t>
      </w:r>
      <w:r>
        <w:rPr>
          <w:rFonts w:ascii="Arial" w:hAnsi="Arial" w:cs="Arial"/>
        </w:rPr>
        <w:t>Caritasverbandes Ruhr-Mitte.</w:t>
      </w:r>
    </w:p>
    <w:p w:rsidR="00F77557" w:rsidRDefault="00F77557" w:rsidP="00F77557">
      <w:pPr>
        <w:autoSpaceDE w:val="0"/>
        <w:autoSpaceDN w:val="0"/>
        <w:adjustRightInd w:val="0"/>
        <w:rPr>
          <w:rFonts w:ascii="Arial" w:hAnsi="Arial" w:cs="Arial"/>
        </w:rPr>
      </w:pPr>
    </w:p>
    <w:p w:rsidR="00F77557" w:rsidRDefault="00F77557" w:rsidP="00F77557">
      <w:pPr>
        <w:autoSpaceDE w:val="0"/>
        <w:autoSpaceDN w:val="0"/>
        <w:adjustRightInd w:val="0"/>
        <w:rPr>
          <w:rFonts w:ascii="Arial" w:hAnsi="Arial" w:cs="Arial"/>
        </w:rPr>
      </w:pPr>
      <w:r>
        <w:rPr>
          <w:rFonts w:ascii="Arial" w:hAnsi="Arial" w:cs="Arial"/>
        </w:rPr>
        <w:t xml:space="preserve">In </w:t>
      </w:r>
      <w:r w:rsidRPr="00D65810">
        <w:rPr>
          <w:rFonts w:ascii="Arial" w:hAnsi="Arial" w:cs="Arial"/>
        </w:rPr>
        <w:t xml:space="preserve">Bewerbungsgesprächen bzw. im Rahmen der Einarbeitungszeit </w:t>
      </w:r>
      <w:r>
        <w:rPr>
          <w:rFonts w:ascii="Arial" w:hAnsi="Arial" w:cs="Arial"/>
        </w:rPr>
        <w:t>wird neuen Mitarbeitenden das Schutzkonzept vorgestellt und ausgehändigt.</w:t>
      </w:r>
      <w:r w:rsidRPr="00A74994" w:rsidDel="00A74994">
        <w:rPr>
          <w:rFonts w:ascii="Arial" w:hAnsi="Arial" w:cs="Arial"/>
        </w:rPr>
        <w:t xml:space="preserve"> </w:t>
      </w:r>
      <w:r>
        <w:rPr>
          <w:rFonts w:ascii="Arial" w:hAnsi="Arial" w:cs="Arial"/>
        </w:rPr>
        <w:t xml:space="preserve">In den Einrichtungen für alle anvertrauten Minderjährigen und erwachsenen Schutzbefohlenen soll das Schutzkonzept zugänglich sein. Insbesondere die Beschwerdewege sollen transparent gemacht werden. </w:t>
      </w:r>
    </w:p>
    <w:p w:rsidR="00F77557" w:rsidRDefault="00F77557" w:rsidP="00F77557">
      <w:pPr>
        <w:autoSpaceDE w:val="0"/>
        <w:autoSpaceDN w:val="0"/>
        <w:adjustRightInd w:val="0"/>
        <w:rPr>
          <w:rFonts w:ascii="Arial" w:hAnsi="Arial" w:cs="Arial"/>
        </w:rPr>
      </w:pPr>
    </w:p>
    <w:p w:rsidR="00F77557" w:rsidRPr="00354869" w:rsidRDefault="00F77557" w:rsidP="00F77557">
      <w:pPr>
        <w:pStyle w:val="berschrift2"/>
      </w:pPr>
      <w:bookmarkStart w:id="29" w:name="_Toc161472263"/>
      <w:r w:rsidRPr="00354869">
        <w:t>Aus – und Fortbildungen</w:t>
      </w:r>
      <w:bookmarkEnd w:id="29"/>
    </w:p>
    <w:p w:rsidR="00F77557" w:rsidRPr="00354869" w:rsidRDefault="00F77557" w:rsidP="00F77557">
      <w:pPr>
        <w:pStyle w:val="Listenabsatz"/>
        <w:autoSpaceDE w:val="0"/>
        <w:autoSpaceDN w:val="0"/>
        <w:adjustRightInd w:val="0"/>
        <w:spacing w:after="0" w:line="240" w:lineRule="auto"/>
        <w:ind w:left="360"/>
        <w:jc w:val="both"/>
        <w:rPr>
          <w:rFonts w:ascii="Arial" w:hAnsi="Arial" w:cs="Arial"/>
          <w:b/>
          <w:color w:val="000000"/>
          <w:sz w:val="24"/>
          <w:szCs w:val="24"/>
        </w:rPr>
      </w:pPr>
    </w:p>
    <w:p w:rsidR="00F77557" w:rsidRDefault="00F77557" w:rsidP="00F77557">
      <w:pPr>
        <w:autoSpaceDE w:val="0"/>
        <w:autoSpaceDN w:val="0"/>
        <w:adjustRightInd w:val="0"/>
        <w:jc w:val="both"/>
        <w:rPr>
          <w:rFonts w:ascii="Arial" w:hAnsi="Arial" w:cs="Arial"/>
          <w:color w:val="000000"/>
        </w:rPr>
      </w:pPr>
      <w:r>
        <w:rPr>
          <w:rFonts w:ascii="Arial" w:hAnsi="Arial" w:cs="Arial"/>
          <w:color w:val="000000"/>
        </w:rPr>
        <w:t>D</w:t>
      </w:r>
      <w:r w:rsidRPr="00C47411">
        <w:rPr>
          <w:rFonts w:ascii="Arial" w:hAnsi="Arial" w:cs="Arial"/>
          <w:color w:val="000000"/>
        </w:rPr>
        <w:t>ie Schulungen zur Präventionsordnung</w:t>
      </w:r>
      <w:r>
        <w:rPr>
          <w:rFonts w:ascii="Arial" w:hAnsi="Arial" w:cs="Arial"/>
          <w:color w:val="000000"/>
        </w:rPr>
        <w:t xml:space="preserve"> finden laufend </w:t>
      </w:r>
      <w:r w:rsidRPr="00C47411">
        <w:rPr>
          <w:rFonts w:ascii="Arial" w:hAnsi="Arial" w:cs="Arial"/>
          <w:color w:val="000000"/>
        </w:rPr>
        <w:t xml:space="preserve">statt, wobei </w:t>
      </w:r>
      <w:r>
        <w:rPr>
          <w:rFonts w:ascii="Arial" w:hAnsi="Arial" w:cs="Arial"/>
          <w:color w:val="000000"/>
        </w:rPr>
        <w:t>sich der Caritasverband Ruhr-Mitte</w:t>
      </w:r>
      <w:r w:rsidRPr="00C47411">
        <w:rPr>
          <w:rFonts w:ascii="Arial" w:hAnsi="Arial" w:cs="Arial"/>
          <w:color w:val="000000"/>
        </w:rPr>
        <w:t xml:space="preserve"> an die Vorgaben des Schulungscurriculums des Bistums Essen h</w:t>
      </w:r>
      <w:r>
        <w:rPr>
          <w:rFonts w:ascii="Arial" w:hAnsi="Arial" w:cs="Arial"/>
          <w:color w:val="000000"/>
        </w:rPr>
        <w:t>ält</w:t>
      </w:r>
      <w:r w:rsidRPr="00C47411">
        <w:rPr>
          <w:rFonts w:ascii="Arial" w:hAnsi="Arial" w:cs="Arial"/>
          <w:color w:val="000000"/>
        </w:rPr>
        <w:t xml:space="preserve">. </w:t>
      </w:r>
    </w:p>
    <w:p w:rsidR="00F77557" w:rsidRDefault="00F77557" w:rsidP="00F77557">
      <w:pPr>
        <w:autoSpaceDE w:val="0"/>
        <w:autoSpaceDN w:val="0"/>
        <w:adjustRightInd w:val="0"/>
        <w:jc w:val="both"/>
        <w:rPr>
          <w:rFonts w:ascii="Arial" w:hAnsi="Arial" w:cs="Arial"/>
          <w:color w:val="000000"/>
        </w:rPr>
      </w:pPr>
    </w:p>
    <w:p w:rsidR="00F77557" w:rsidRPr="00D9738C" w:rsidRDefault="00F77557" w:rsidP="00F77557">
      <w:pPr>
        <w:jc w:val="both"/>
        <w:rPr>
          <w:rFonts w:ascii="Arial" w:hAnsi="Arial" w:cs="Arial"/>
        </w:rPr>
      </w:pPr>
      <w:r w:rsidRPr="00D9738C">
        <w:rPr>
          <w:rFonts w:ascii="Arial" w:hAnsi="Arial" w:cs="Arial"/>
        </w:rPr>
        <w:t xml:space="preserve">Die </w:t>
      </w:r>
      <w:r w:rsidRPr="00D9738C">
        <w:rPr>
          <w:rFonts w:ascii="Arial" w:hAnsi="Arial" w:cs="Arial"/>
          <w:b/>
        </w:rPr>
        <w:t>Grundlagen-Schulungen</w:t>
      </w:r>
      <w:r w:rsidRPr="00D9738C">
        <w:rPr>
          <w:rFonts w:ascii="Arial" w:hAnsi="Arial" w:cs="Arial"/>
        </w:rPr>
        <w:t xml:space="preserve"> werden unterteilt in </w:t>
      </w:r>
    </w:p>
    <w:p w:rsidR="00F77557" w:rsidRPr="00D9738C" w:rsidRDefault="00F77557" w:rsidP="00F77557">
      <w:pPr>
        <w:pStyle w:val="Listenabsatz"/>
        <w:numPr>
          <w:ilvl w:val="0"/>
          <w:numId w:val="8"/>
        </w:numPr>
        <w:spacing w:after="0" w:line="240" w:lineRule="auto"/>
        <w:jc w:val="both"/>
        <w:rPr>
          <w:rFonts w:ascii="Arial" w:hAnsi="Arial" w:cs="Arial"/>
          <w:sz w:val="24"/>
          <w:szCs w:val="24"/>
        </w:rPr>
      </w:pPr>
      <w:r w:rsidRPr="00D9738C">
        <w:rPr>
          <w:rFonts w:ascii="Arial" w:hAnsi="Arial" w:cs="Arial"/>
          <w:b/>
          <w:sz w:val="24"/>
          <w:szCs w:val="24"/>
        </w:rPr>
        <w:t>Basisschulungen</w:t>
      </w:r>
      <w:r w:rsidRPr="00D9738C">
        <w:rPr>
          <w:rFonts w:ascii="Arial" w:hAnsi="Arial" w:cs="Arial"/>
          <w:sz w:val="24"/>
          <w:szCs w:val="24"/>
        </w:rPr>
        <w:t xml:space="preserve"> (3 Zeitstunden) für alle </w:t>
      </w:r>
      <w:r>
        <w:rPr>
          <w:rFonts w:ascii="Arial" w:hAnsi="Arial" w:cs="Arial"/>
          <w:sz w:val="24"/>
          <w:szCs w:val="24"/>
        </w:rPr>
        <w:t>Mitarbeiterinnen und Mitarbeiter</w:t>
      </w:r>
      <w:r w:rsidRPr="00D9738C">
        <w:rPr>
          <w:rFonts w:ascii="Arial" w:hAnsi="Arial" w:cs="Arial"/>
          <w:sz w:val="24"/>
          <w:szCs w:val="24"/>
        </w:rPr>
        <w:t>, Honorarkräfte, Praktikantinnen</w:t>
      </w:r>
      <w:r>
        <w:rPr>
          <w:rFonts w:ascii="Arial" w:hAnsi="Arial" w:cs="Arial"/>
          <w:sz w:val="24"/>
          <w:szCs w:val="24"/>
        </w:rPr>
        <w:t xml:space="preserve"> und Praktikanten</w:t>
      </w:r>
      <w:r w:rsidRPr="00D9738C">
        <w:rPr>
          <w:rFonts w:ascii="Arial" w:hAnsi="Arial" w:cs="Arial"/>
          <w:sz w:val="24"/>
          <w:szCs w:val="24"/>
        </w:rPr>
        <w:t xml:space="preserve"> und Ehrenamtlichen, die für den Caritasverband arbeiten</w:t>
      </w:r>
      <w:r>
        <w:rPr>
          <w:rFonts w:ascii="Arial" w:hAnsi="Arial" w:cs="Arial"/>
          <w:sz w:val="24"/>
          <w:szCs w:val="24"/>
        </w:rPr>
        <w:t>, aber keinen regelmäßigen Kontakt zu Kindern, Jugendlichen oder erwachsenen Schutzbefohlenen haben.</w:t>
      </w:r>
    </w:p>
    <w:p w:rsidR="00F77557" w:rsidRPr="00D9738C" w:rsidRDefault="00F77557" w:rsidP="00F77557">
      <w:pPr>
        <w:pStyle w:val="Listenabsatz"/>
        <w:numPr>
          <w:ilvl w:val="0"/>
          <w:numId w:val="8"/>
        </w:numPr>
        <w:spacing w:after="0" w:line="240" w:lineRule="auto"/>
        <w:jc w:val="both"/>
        <w:rPr>
          <w:rFonts w:ascii="Arial" w:hAnsi="Arial" w:cs="Arial"/>
          <w:sz w:val="24"/>
          <w:szCs w:val="24"/>
        </w:rPr>
      </w:pPr>
      <w:r w:rsidRPr="00D9738C">
        <w:rPr>
          <w:rFonts w:ascii="Arial" w:hAnsi="Arial" w:cs="Arial"/>
          <w:b/>
          <w:sz w:val="24"/>
          <w:szCs w:val="24"/>
        </w:rPr>
        <w:t>BasisPlus-Schulungen</w:t>
      </w:r>
      <w:r w:rsidRPr="00D9738C">
        <w:rPr>
          <w:rFonts w:ascii="Arial" w:hAnsi="Arial" w:cs="Arial"/>
          <w:sz w:val="24"/>
          <w:szCs w:val="24"/>
        </w:rPr>
        <w:t xml:space="preserve"> (6 Zeitstunden) für alle Mitarbeiterinnen</w:t>
      </w:r>
      <w:r>
        <w:rPr>
          <w:rFonts w:ascii="Arial" w:hAnsi="Arial" w:cs="Arial"/>
          <w:sz w:val="24"/>
          <w:szCs w:val="24"/>
        </w:rPr>
        <w:t xml:space="preserve"> und Mitarbeiter</w:t>
      </w:r>
      <w:r w:rsidRPr="00D9738C">
        <w:rPr>
          <w:rFonts w:ascii="Arial" w:hAnsi="Arial" w:cs="Arial"/>
          <w:sz w:val="24"/>
          <w:szCs w:val="24"/>
        </w:rPr>
        <w:t>, die regelmäßigen oder engen Kontakt zu Schutzbefohlenen haben</w:t>
      </w:r>
      <w:r>
        <w:rPr>
          <w:rFonts w:ascii="Arial" w:hAnsi="Arial" w:cs="Arial"/>
          <w:sz w:val="24"/>
          <w:szCs w:val="24"/>
        </w:rPr>
        <w:t>.</w:t>
      </w:r>
    </w:p>
    <w:p w:rsidR="00F77557" w:rsidRDefault="00F77557" w:rsidP="00F77557">
      <w:pPr>
        <w:pStyle w:val="Listenabsatz"/>
        <w:numPr>
          <w:ilvl w:val="0"/>
          <w:numId w:val="8"/>
        </w:numPr>
        <w:spacing w:after="0" w:line="240" w:lineRule="auto"/>
        <w:jc w:val="both"/>
        <w:rPr>
          <w:rFonts w:ascii="Arial" w:hAnsi="Arial" w:cs="Arial"/>
          <w:sz w:val="24"/>
          <w:szCs w:val="24"/>
        </w:rPr>
      </w:pPr>
      <w:r w:rsidRPr="00D9738C">
        <w:rPr>
          <w:rFonts w:ascii="Arial" w:hAnsi="Arial" w:cs="Arial"/>
          <w:b/>
          <w:sz w:val="24"/>
          <w:szCs w:val="24"/>
        </w:rPr>
        <w:t xml:space="preserve">Intensiv-Schulungen </w:t>
      </w:r>
      <w:r w:rsidRPr="00D9738C">
        <w:rPr>
          <w:rFonts w:ascii="Arial" w:hAnsi="Arial" w:cs="Arial"/>
          <w:sz w:val="24"/>
          <w:szCs w:val="24"/>
        </w:rPr>
        <w:t>(12 Zeitstunden) für alle Mitarbeiterinnen</w:t>
      </w:r>
      <w:r>
        <w:rPr>
          <w:rFonts w:ascii="Arial" w:hAnsi="Arial" w:cs="Arial"/>
          <w:sz w:val="24"/>
          <w:szCs w:val="24"/>
        </w:rPr>
        <w:t xml:space="preserve"> und Mitarbeiter</w:t>
      </w:r>
      <w:r w:rsidRPr="00D9738C">
        <w:rPr>
          <w:rFonts w:ascii="Arial" w:hAnsi="Arial" w:cs="Arial"/>
          <w:sz w:val="24"/>
          <w:szCs w:val="24"/>
        </w:rPr>
        <w:t>, die regelmäßigen und engen Kontakt zu Schutzbefohlenen haben.</w:t>
      </w:r>
    </w:p>
    <w:p w:rsidR="00F77557" w:rsidRPr="00D9738C" w:rsidRDefault="00F77557" w:rsidP="00F77557">
      <w:pPr>
        <w:pStyle w:val="Listenabsatz"/>
        <w:spacing w:after="0" w:line="240" w:lineRule="auto"/>
        <w:jc w:val="both"/>
        <w:rPr>
          <w:rFonts w:ascii="Arial" w:hAnsi="Arial" w:cs="Arial"/>
          <w:sz w:val="24"/>
          <w:szCs w:val="24"/>
        </w:rPr>
      </w:pPr>
    </w:p>
    <w:p w:rsidR="00F77557" w:rsidRPr="00D9738C" w:rsidRDefault="00F77557" w:rsidP="00F77557">
      <w:pPr>
        <w:jc w:val="both"/>
        <w:rPr>
          <w:rFonts w:ascii="Arial" w:hAnsi="Arial" w:cs="Arial"/>
        </w:rPr>
      </w:pPr>
      <w:r w:rsidRPr="00D9738C">
        <w:rPr>
          <w:rFonts w:ascii="Arial" w:hAnsi="Arial" w:cs="Arial"/>
        </w:rPr>
        <w:t>Die Schulungen können bereichsübergreifend durchgeführt werden. Im Intensivteil enthalten sie immer auch bereichsspezifisches Wissen.</w:t>
      </w:r>
      <w:r>
        <w:rPr>
          <w:rFonts w:ascii="Arial" w:hAnsi="Arial" w:cs="Arial"/>
        </w:rPr>
        <w:t xml:space="preserve"> Die Teilnahme an den Schulungen wird Mitarbeitenden durch eine Teilnahmebescheinigung bestätigt.</w:t>
      </w:r>
    </w:p>
    <w:p w:rsidR="00F77557" w:rsidRPr="00D9738C" w:rsidRDefault="00F77557" w:rsidP="00F77557">
      <w:pPr>
        <w:jc w:val="both"/>
        <w:rPr>
          <w:rFonts w:ascii="Arial" w:hAnsi="Arial" w:cs="Arial"/>
        </w:rPr>
      </w:pPr>
      <w:r w:rsidRPr="00D9738C">
        <w:rPr>
          <w:rFonts w:ascii="Arial" w:hAnsi="Arial" w:cs="Arial"/>
        </w:rPr>
        <w:t xml:space="preserve">Die </w:t>
      </w:r>
      <w:r w:rsidRPr="00D9738C">
        <w:rPr>
          <w:rFonts w:ascii="Arial" w:hAnsi="Arial" w:cs="Arial"/>
          <w:b/>
        </w:rPr>
        <w:t>Auffrischungsschulungen</w:t>
      </w:r>
      <w:r w:rsidRPr="00D9738C">
        <w:rPr>
          <w:rFonts w:ascii="Arial" w:hAnsi="Arial" w:cs="Arial"/>
        </w:rPr>
        <w:t xml:space="preserve"> sollen alle 5 Jahre durchgeführt werden. Sie umfassen 3 Zeitstunden. Die Themen können sich am Bedarf der Einrichtungen orientieren.</w:t>
      </w:r>
    </w:p>
    <w:p w:rsidR="00F77557" w:rsidRDefault="00F77557" w:rsidP="00F77557">
      <w:pPr>
        <w:autoSpaceDE w:val="0"/>
        <w:autoSpaceDN w:val="0"/>
        <w:adjustRightInd w:val="0"/>
        <w:jc w:val="both"/>
        <w:rPr>
          <w:rFonts w:ascii="Arial" w:hAnsi="Arial" w:cs="Arial"/>
          <w:color w:val="000000"/>
        </w:rPr>
      </w:pPr>
    </w:p>
    <w:p w:rsidR="00F77557" w:rsidRDefault="00F77557" w:rsidP="00F77557">
      <w:pPr>
        <w:rPr>
          <w:rFonts w:ascii="Arial" w:hAnsi="Arial" w:cs="Arial"/>
          <w:b/>
          <w:bCs/>
          <w:iCs/>
          <w:szCs w:val="28"/>
        </w:rPr>
      </w:pPr>
      <w:bookmarkStart w:id="30" w:name="_Toc159665099"/>
      <w:bookmarkStart w:id="31" w:name="_Toc159665154"/>
      <w:bookmarkStart w:id="32" w:name="_Toc159663839"/>
      <w:r>
        <w:br w:type="page"/>
      </w:r>
    </w:p>
    <w:p w:rsidR="00F77557" w:rsidRPr="00341FC2" w:rsidRDefault="00F77557" w:rsidP="00F77557">
      <w:pPr>
        <w:pStyle w:val="berschrift2"/>
      </w:pPr>
      <w:bookmarkStart w:id="33" w:name="_Toc161472264"/>
      <w:r w:rsidRPr="00C47411">
        <w:lastRenderedPageBreak/>
        <w:t>Maßnahmen zur Stärkung von minderjährigen und erwachsenen Schutzbefohlenen</w:t>
      </w:r>
      <w:bookmarkEnd w:id="30"/>
      <w:bookmarkEnd w:id="31"/>
      <w:bookmarkEnd w:id="32"/>
      <w:bookmarkEnd w:id="33"/>
    </w:p>
    <w:p w:rsidR="00F77557" w:rsidRPr="00C47411" w:rsidRDefault="00F77557" w:rsidP="00F77557">
      <w:pPr>
        <w:autoSpaceDE w:val="0"/>
        <w:autoSpaceDN w:val="0"/>
        <w:adjustRightInd w:val="0"/>
        <w:jc w:val="both"/>
        <w:rPr>
          <w:rFonts w:ascii="Arial" w:hAnsi="Arial" w:cs="Arial"/>
          <w:color w:val="000000"/>
        </w:rPr>
      </w:pPr>
    </w:p>
    <w:p w:rsidR="00F77557" w:rsidRPr="00C47411" w:rsidRDefault="00F77557" w:rsidP="00F77557">
      <w:pPr>
        <w:autoSpaceDE w:val="0"/>
        <w:autoSpaceDN w:val="0"/>
        <w:adjustRightInd w:val="0"/>
        <w:jc w:val="both"/>
        <w:rPr>
          <w:rFonts w:ascii="Arial" w:hAnsi="Arial" w:cs="Arial"/>
          <w:color w:val="000000"/>
        </w:rPr>
      </w:pPr>
      <w:r w:rsidRPr="00C47411">
        <w:rPr>
          <w:rFonts w:ascii="Arial" w:hAnsi="Arial" w:cs="Arial"/>
          <w:color w:val="000000"/>
        </w:rPr>
        <w:t xml:space="preserve">Das Hauptinstrumentarium </w:t>
      </w:r>
      <w:r>
        <w:rPr>
          <w:rFonts w:ascii="Arial" w:hAnsi="Arial" w:cs="Arial"/>
          <w:color w:val="000000"/>
        </w:rPr>
        <w:t>der</w:t>
      </w:r>
      <w:r w:rsidRPr="00C47411">
        <w:rPr>
          <w:rFonts w:ascii="Arial" w:hAnsi="Arial" w:cs="Arial"/>
          <w:color w:val="000000"/>
        </w:rPr>
        <w:t xml:space="preserve"> Maßnahmen zur Stärkung umfasst vor allem das authentische Vorleben von Gewaltverzicht; den respektvollen, wertschätzenden und akzeptierenden Umgang miteinander; eine altersgerechte, liebevolle und verständnisvolle Begleitung und eine entsprechende Vermittlung und Erklärung wesentliche</w:t>
      </w:r>
      <w:r>
        <w:rPr>
          <w:rFonts w:ascii="Arial" w:hAnsi="Arial" w:cs="Arial"/>
          <w:color w:val="000000"/>
        </w:rPr>
        <w:t>r</w:t>
      </w:r>
      <w:r w:rsidRPr="00C47411">
        <w:rPr>
          <w:rFonts w:ascii="Arial" w:hAnsi="Arial" w:cs="Arial"/>
          <w:color w:val="000000"/>
        </w:rPr>
        <w:t xml:space="preserve"> Werte und Regeln. </w:t>
      </w:r>
    </w:p>
    <w:p w:rsidR="00F77557" w:rsidRDefault="00F77557" w:rsidP="00F77557">
      <w:pPr>
        <w:jc w:val="both"/>
        <w:rPr>
          <w:rFonts w:ascii="Arial" w:hAnsi="Arial" w:cs="Arial"/>
          <w:color w:val="000000"/>
        </w:rPr>
      </w:pPr>
      <w:r w:rsidRPr="00341FC2">
        <w:rPr>
          <w:rFonts w:ascii="Arial" w:hAnsi="Arial" w:cs="Arial"/>
          <w:color w:val="000000"/>
        </w:rPr>
        <w:t xml:space="preserve">Bestehende Regeln sollen nicht </w:t>
      </w:r>
      <w:r>
        <w:rPr>
          <w:rFonts w:ascii="Arial" w:hAnsi="Arial" w:cs="Arial"/>
          <w:color w:val="000000"/>
        </w:rPr>
        <w:t>aufgezwungen</w:t>
      </w:r>
      <w:r w:rsidRPr="00341FC2">
        <w:rPr>
          <w:rFonts w:ascii="Arial" w:hAnsi="Arial" w:cs="Arial"/>
          <w:color w:val="000000"/>
        </w:rPr>
        <w:t xml:space="preserve">, sondern erklärt und nahegebracht werden, um den Sinn hinter dem Regelwerk verständlich zu machen. </w:t>
      </w:r>
    </w:p>
    <w:p w:rsidR="00F77557" w:rsidRPr="00571FF2" w:rsidRDefault="00F77557" w:rsidP="00F77557">
      <w:pPr>
        <w:autoSpaceDE w:val="0"/>
        <w:autoSpaceDN w:val="0"/>
        <w:adjustRightInd w:val="0"/>
        <w:jc w:val="both"/>
        <w:rPr>
          <w:rFonts w:ascii="Arial" w:hAnsi="Arial" w:cs="Arial"/>
        </w:rPr>
      </w:pPr>
      <w:r w:rsidRPr="00162FD7">
        <w:rPr>
          <w:rFonts w:ascii="Arial" w:hAnsi="Arial" w:cs="Arial"/>
        </w:rPr>
        <w:t>Zusammen mit dem Institutionellen Schutzkonzept wurden Präventionsmaßnahmen in unserem Verhaltenskodex verankert. Diese umfassen u. a. Maßnahmen zur Stärkung von minderjährigen und erwachsenen Schutzbefohlenen, Disziplinierungsmaßnahmen, Grundsätze zur Angemessenheit von Körperkontakten und weitere Festlegungen.</w:t>
      </w:r>
    </w:p>
    <w:p w:rsidR="00F77557" w:rsidRDefault="00F77557" w:rsidP="00F77557">
      <w:pPr>
        <w:autoSpaceDE w:val="0"/>
        <w:autoSpaceDN w:val="0"/>
        <w:adjustRightInd w:val="0"/>
        <w:jc w:val="both"/>
        <w:rPr>
          <w:rFonts w:ascii="Arial" w:hAnsi="Arial" w:cs="Arial"/>
        </w:rPr>
      </w:pPr>
    </w:p>
    <w:p w:rsidR="00F77557" w:rsidRDefault="00F77557" w:rsidP="00F77557">
      <w:pPr>
        <w:pStyle w:val="berschrift1"/>
      </w:pPr>
      <w:bookmarkStart w:id="34" w:name="_Toc132287395"/>
      <w:r>
        <w:t xml:space="preserve"> </w:t>
      </w:r>
      <w:bookmarkStart w:id="35" w:name="_Toc132287400"/>
      <w:bookmarkStart w:id="36" w:name="_Toc159663840"/>
      <w:bookmarkStart w:id="37" w:name="_Toc159665100"/>
      <w:bookmarkStart w:id="38" w:name="_Toc159665155"/>
      <w:bookmarkStart w:id="39" w:name="_Toc161472265"/>
      <w:bookmarkEnd w:id="34"/>
      <w:r w:rsidRPr="00C47411">
        <w:t>Präventions</w:t>
      </w:r>
      <w:bookmarkEnd w:id="35"/>
      <w:r>
        <w:t>fachkraft</w:t>
      </w:r>
      <w:bookmarkEnd w:id="36"/>
      <w:bookmarkEnd w:id="37"/>
      <w:bookmarkEnd w:id="38"/>
      <w:bookmarkEnd w:id="39"/>
    </w:p>
    <w:p w:rsidR="00F77557" w:rsidRPr="00C47411" w:rsidRDefault="00F77557" w:rsidP="00F77557">
      <w:pPr>
        <w:autoSpaceDE w:val="0"/>
        <w:autoSpaceDN w:val="0"/>
        <w:adjustRightInd w:val="0"/>
        <w:jc w:val="both"/>
        <w:rPr>
          <w:rFonts w:ascii="Arial" w:hAnsi="Arial" w:cs="Arial"/>
          <w:color w:val="000000"/>
        </w:rPr>
      </w:pPr>
      <w:r w:rsidRPr="00C47411">
        <w:rPr>
          <w:rFonts w:ascii="Arial" w:hAnsi="Arial" w:cs="Arial"/>
          <w:b/>
          <w:bCs/>
          <w:color w:val="000000"/>
        </w:rPr>
        <w:t xml:space="preserve"> </w:t>
      </w:r>
    </w:p>
    <w:p w:rsidR="00F77557" w:rsidRDefault="00F77557" w:rsidP="00F77557">
      <w:pPr>
        <w:autoSpaceDE w:val="0"/>
        <w:autoSpaceDN w:val="0"/>
        <w:adjustRightInd w:val="0"/>
        <w:jc w:val="both"/>
        <w:rPr>
          <w:rFonts w:ascii="Arial" w:hAnsi="Arial" w:cs="Arial"/>
          <w:color w:val="000000"/>
        </w:rPr>
      </w:pPr>
      <w:r w:rsidRPr="00C47411">
        <w:rPr>
          <w:rFonts w:ascii="Arial" w:hAnsi="Arial" w:cs="Arial"/>
          <w:color w:val="000000"/>
        </w:rPr>
        <w:t>Zu</w:t>
      </w:r>
      <w:r>
        <w:rPr>
          <w:rFonts w:ascii="Arial" w:hAnsi="Arial" w:cs="Arial"/>
          <w:color w:val="000000"/>
        </w:rPr>
        <w:t>r Präventionsfachkraft im Caritasverband Ruhr-Mitte e.V. wurde bestellt:</w:t>
      </w:r>
    </w:p>
    <w:p w:rsidR="00F77557" w:rsidRDefault="00F77557" w:rsidP="00F77557">
      <w:pPr>
        <w:autoSpaceDE w:val="0"/>
        <w:autoSpaceDN w:val="0"/>
        <w:adjustRightInd w:val="0"/>
        <w:jc w:val="both"/>
        <w:rPr>
          <w:rFonts w:ascii="Arial" w:hAnsi="Arial" w:cs="Arial"/>
          <w:color w:val="000000"/>
        </w:rPr>
      </w:pPr>
    </w:p>
    <w:p w:rsidR="00F77557" w:rsidRDefault="00F77557" w:rsidP="00F77557">
      <w:pPr>
        <w:autoSpaceDE w:val="0"/>
        <w:autoSpaceDN w:val="0"/>
        <w:adjustRightInd w:val="0"/>
        <w:jc w:val="both"/>
        <w:rPr>
          <w:rFonts w:ascii="Arial" w:hAnsi="Arial" w:cs="Arial"/>
        </w:rPr>
      </w:pPr>
      <w:r>
        <w:rPr>
          <w:rFonts w:ascii="Arial" w:hAnsi="Arial" w:cs="Arial"/>
        </w:rPr>
        <w:t>Frau Christina Borkowski</w:t>
      </w:r>
    </w:p>
    <w:p w:rsidR="00F77557" w:rsidRDefault="00F77557" w:rsidP="00F77557">
      <w:pPr>
        <w:jc w:val="both"/>
        <w:rPr>
          <w:rFonts w:ascii="Arial" w:hAnsi="Arial" w:cs="Arial"/>
        </w:rPr>
      </w:pPr>
      <w:r w:rsidRPr="00FF12B1">
        <w:rPr>
          <w:rFonts w:ascii="Arial" w:hAnsi="Arial" w:cs="Arial"/>
        </w:rPr>
        <w:t>Alexandrinenstr. 9</w:t>
      </w:r>
      <w:r>
        <w:rPr>
          <w:rFonts w:ascii="Arial" w:hAnsi="Arial" w:cs="Arial"/>
        </w:rPr>
        <w:t xml:space="preserve">, </w:t>
      </w:r>
      <w:r w:rsidRPr="00FF12B1">
        <w:rPr>
          <w:rFonts w:ascii="Arial" w:hAnsi="Arial" w:cs="Arial"/>
        </w:rPr>
        <w:t>44791 Bochum</w:t>
      </w:r>
    </w:p>
    <w:p w:rsidR="00F77557" w:rsidRDefault="00F77557" w:rsidP="00F77557">
      <w:pPr>
        <w:jc w:val="both"/>
        <w:rPr>
          <w:rFonts w:ascii="Arial" w:hAnsi="Arial" w:cs="Arial"/>
        </w:rPr>
      </w:pPr>
      <w:r>
        <w:rPr>
          <w:rFonts w:ascii="Arial" w:hAnsi="Arial" w:cs="Arial"/>
        </w:rPr>
        <w:t xml:space="preserve">Mobil: 0173 / 3118 235 Mail: </w:t>
      </w:r>
      <w:hyperlink r:id="rId7" w:history="1">
        <w:r w:rsidRPr="0009729C">
          <w:rPr>
            <w:rStyle w:val="Hyperlink"/>
            <w:rFonts w:ascii="Arial" w:eastAsiaTheme="majorEastAsia" w:hAnsi="Arial" w:cs="Arial"/>
          </w:rPr>
          <w:t>christina.borkowski@caritas-ruhr-mitte.de</w:t>
        </w:r>
      </w:hyperlink>
      <w:r>
        <w:rPr>
          <w:rFonts w:ascii="Arial" w:hAnsi="Arial" w:cs="Arial"/>
        </w:rPr>
        <w:t xml:space="preserve"> </w:t>
      </w:r>
    </w:p>
    <w:p w:rsidR="00F77557" w:rsidRDefault="00F77557" w:rsidP="00F77557">
      <w:pPr>
        <w:autoSpaceDE w:val="0"/>
        <w:autoSpaceDN w:val="0"/>
        <w:adjustRightInd w:val="0"/>
        <w:jc w:val="both"/>
        <w:rPr>
          <w:rFonts w:ascii="Arial" w:hAnsi="Arial" w:cs="Arial"/>
        </w:rPr>
      </w:pPr>
    </w:p>
    <w:p w:rsidR="00F77557" w:rsidRDefault="00F77557" w:rsidP="00F77557">
      <w:pPr>
        <w:autoSpaceDE w:val="0"/>
        <w:autoSpaceDN w:val="0"/>
        <w:adjustRightInd w:val="0"/>
        <w:jc w:val="both"/>
        <w:rPr>
          <w:rFonts w:ascii="Arial" w:hAnsi="Arial" w:cs="Arial"/>
        </w:rPr>
      </w:pPr>
      <w:r w:rsidRPr="00162FD7">
        <w:rPr>
          <w:rFonts w:ascii="Arial" w:hAnsi="Arial" w:cs="Arial"/>
        </w:rPr>
        <w:t xml:space="preserve">Das Schutzkonzept für unseren Verband wurde durch den Vorstand verabschiedet und in Kraft gesetzt. An seiner Erstellung waren der </w:t>
      </w:r>
      <w:r w:rsidRPr="007B1BD9">
        <w:rPr>
          <w:rFonts w:ascii="Arial" w:hAnsi="Arial" w:cs="Arial"/>
        </w:rPr>
        <w:t>Vorstand, Herr Dominik Spanke und Herr Alexander Mauer sowie die Präventions</w:t>
      </w:r>
      <w:r>
        <w:rPr>
          <w:rFonts w:ascii="Arial" w:hAnsi="Arial" w:cs="Arial"/>
        </w:rPr>
        <w:t>fachkräfte</w:t>
      </w:r>
      <w:r w:rsidRPr="007B1BD9">
        <w:rPr>
          <w:rFonts w:ascii="Arial" w:hAnsi="Arial" w:cs="Arial"/>
        </w:rPr>
        <w:t xml:space="preserve"> Frau Carolin Bollongino </w:t>
      </w:r>
      <w:r>
        <w:rPr>
          <w:rFonts w:ascii="Arial" w:hAnsi="Arial" w:cs="Arial"/>
        </w:rPr>
        <w:t xml:space="preserve">und </w:t>
      </w:r>
      <w:r w:rsidRPr="007B1BD9">
        <w:rPr>
          <w:rFonts w:ascii="Arial" w:hAnsi="Arial" w:cs="Arial"/>
        </w:rPr>
        <w:t>Frau Christina Borkowski beteiligt.</w:t>
      </w:r>
      <w:r w:rsidRPr="00162FD7">
        <w:rPr>
          <w:rFonts w:ascii="Arial" w:hAnsi="Arial" w:cs="Arial"/>
        </w:rPr>
        <w:t xml:space="preserve"> Das Konzept wird turnusmäßig überprüft. </w:t>
      </w:r>
    </w:p>
    <w:p w:rsidR="00F77557" w:rsidRDefault="00F77557" w:rsidP="00F77557">
      <w:pPr>
        <w:jc w:val="both"/>
        <w:rPr>
          <w:rFonts w:ascii="Arial" w:hAnsi="Arial" w:cs="Arial"/>
        </w:rPr>
      </w:pPr>
    </w:p>
    <w:p w:rsidR="00001A51" w:rsidRPr="00F77557" w:rsidRDefault="00001A51" w:rsidP="00F77557"/>
    <w:sectPr w:rsidR="00001A51" w:rsidRPr="00F77557" w:rsidSect="00960ECA">
      <w:headerReference w:type="default" r:id="rId8"/>
      <w:footerReference w:type="default" r:id="rId9"/>
      <w:pgSz w:w="11906" w:h="16838" w:code="9"/>
      <w:pgMar w:top="1134" w:right="1134" w:bottom="1134"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712" w:rsidRDefault="00991712" w:rsidP="00F77557">
      <w:r>
        <w:separator/>
      </w:r>
    </w:p>
  </w:endnote>
  <w:endnote w:type="continuationSeparator" w:id="0">
    <w:p w:rsidR="00991712" w:rsidRDefault="00991712" w:rsidP="00F77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INPro-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1021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4116"/>
      <w:gridCol w:w="1417"/>
      <w:gridCol w:w="1559"/>
      <w:gridCol w:w="1134"/>
    </w:tblGrid>
    <w:tr w:rsidR="001D4C01" w:rsidTr="00F77557">
      <w:tc>
        <w:tcPr>
          <w:tcW w:w="1985" w:type="dxa"/>
        </w:tcPr>
        <w:p w:rsidR="001D4C01" w:rsidRPr="000D3125" w:rsidRDefault="00991712" w:rsidP="00F77557">
          <w:pPr>
            <w:pStyle w:val="Fuzeile"/>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Freigabe: </w:t>
          </w:r>
          <w:r w:rsidR="00F77557">
            <w:rPr>
              <w:rFonts w:ascii="Arial" w:hAnsi="Arial" w:cs="Arial"/>
              <w:color w:val="808080" w:themeColor="background1" w:themeShade="80"/>
              <w:sz w:val="18"/>
              <w:szCs w:val="18"/>
            </w:rPr>
            <w:t>16.03.2024</w:t>
          </w:r>
        </w:p>
      </w:tc>
      <w:tc>
        <w:tcPr>
          <w:tcW w:w="4116" w:type="dxa"/>
        </w:tcPr>
        <w:p w:rsidR="001D4C01" w:rsidRPr="001A7997" w:rsidRDefault="00991712" w:rsidP="00F77557">
          <w:pPr>
            <w:pStyle w:val="Fuzeile"/>
            <w:rPr>
              <w:rFonts w:ascii="Arial" w:hAnsi="Arial" w:cs="Arial"/>
              <w:color w:val="808080" w:themeColor="background1" w:themeShade="80"/>
              <w:sz w:val="18"/>
              <w:szCs w:val="18"/>
            </w:rPr>
          </w:pPr>
          <w:r w:rsidRPr="001A7997">
            <w:rPr>
              <w:rFonts w:ascii="Arial" w:hAnsi="Arial" w:cs="Arial"/>
              <w:color w:val="808080" w:themeColor="background1" w:themeShade="80"/>
              <w:sz w:val="18"/>
              <w:szCs w:val="18"/>
            </w:rPr>
            <w:t>Freigeber</w:t>
          </w:r>
          <w:r>
            <w:rPr>
              <w:rFonts w:ascii="Arial" w:hAnsi="Arial" w:cs="Arial"/>
              <w:color w:val="808080" w:themeColor="background1" w:themeShade="80"/>
              <w:sz w:val="18"/>
              <w:szCs w:val="18"/>
            </w:rPr>
            <w:t>:</w:t>
          </w:r>
          <w:r>
            <w:rPr>
              <w:rFonts w:ascii="Arial" w:hAnsi="Arial" w:cs="Arial"/>
              <w:color w:val="808080" w:themeColor="background1" w:themeShade="80"/>
              <w:sz w:val="18"/>
              <w:szCs w:val="18"/>
            </w:rPr>
            <w:t xml:space="preserve"> </w:t>
          </w:r>
          <w:r w:rsidR="00F77557">
            <w:rPr>
              <w:rFonts w:ascii="Arial" w:hAnsi="Arial" w:cs="Arial"/>
              <w:color w:val="808080" w:themeColor="background1" w:themeShade="80"/>
              <w:sz w:val="18"/>
              <w:szCs w:val="18"/>
            </w:rPr>
            <w:t>Vorstand</w:t>
          </w:r>
        </w:p>
      </w:tc>
      <w:tc>
        <w:tcPr>
          <w:tcW w:w="1417" w:type="dxa"/>
        </w:tcPr>
        <w:p w:rsidR="001D4C01" w:rsidRDefault="00991712" w:rsidP="00F77557">
          <w:pPr>
            <w:pStyle w:val="Fuzeile"/>
            <w:ind w:left="-115"/>
            <w:rPr>
              <w:rFonts w:ascii="Arial" w:hAnsi="Arial" w:cs="Arial"/>
              <w:color w:val="808080" w:themeColor="background1" w:themeShade="80"/>
              <w:sz w:val="18"/>
              <w:szCs w:val="18"/>
            </w:rPr>
          </w:pPr>
          <w:r>
            <w:rPr>
              <w:rFonts w:ascii="Arial" w:hAnsi="Arial" w:cs="Arial"/>
              <w:color w:val="808080" w:themeColor="background1" w:themeShade="80"/>
              <w:sz w:val="18"/>
              <w:szCs w:val="18"/>
            </w:rPr>
            <w:t>E</w:t>
          </w:r>
          <w:r>
            <w:rPr>
              <w:rFonts w:ascii="Arial" w:hAnsi="Arial" w:cs="Arial"/>
              <w:color w:val="808080" w:themeColor="background1" w:themeShade="80"/>
              <w:sz w:val="18"/>
              <w:szCs w:val="18"/>
            </w:rPr>
            <w:t>rsteller:</w:t>
          </w:r>
          <w:r>
            <w:rPr>
              <w:rFonts w:ascii="Arial" w:hAnsi="Arial" w:cs="Arial"/>
              <w:color w:val="808080" w:themeColor="background1" w:themeShade="80"/>
              <w:sz w:val="18"/>
              <w:szCs w:val="18"/>
            </w:rPr>
            <w:t xml:space="preserve"> </w:t>
          </w:r>
          <w:r w:rsidR="00F77557">
            <w:rPr>
              <w:rFonts w:ascii="Arial" w:hAnsi="Arial" w:cs="Arial"/>
              <w:color w:val="808080" w:themeColor="background1" w:themeShade="80"/>
              <w:sz w:val="18"/>
              <w:szCs w:val="18"/>
            </w:rPr>
            <w:t>CB</w:t>
          </w:r>
          <w:r>
            <w:rPr>
              <w:rFonts w:ascii="Arial" w:hAnsi="Arial" w:cs="Arial"/>
              <w:color w:val="808080" w:themeColor="background1" w:themeShade="80"/>
              <w:sz w:val="18"/>
              <w:szCs w:val="18"/>
            </w:rPr>
            <w:t>/CL</w:t>
          </w:r>
        </w:p>
      </w:tc>
      <w:tc>
        <w:tcPr>
          <w:tcW w:w="1559" w:type="dxa"/>
        </w:tcPr>
        <w:p w:rsidR="001D4C01" w:rsidRPr="001A7997" w:rsidRDefault="00991712" w:rsidP="001A7997">
          <w:pPr>
            <w:pStyle w:val="Fuzeile"/>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Seite </w:t>
          </w:r>
          <w:r>
            <w:rPr>
              <w:rFonts w:ascii="Arial" w:hAnsi="Arial" w:cs="Arial"/>
              <w:color w:val="808080" w:themeColor="background1" w:themeShade="80"/>
              <w:sz w:val="18"/>
              <w:szCs w:val="18"/>
            </w:rPr>
            <w:fldChar w:fldCharType="begin"/>
          </w:r>
          <w:r>
            <w:rPr>
              <w:rFonts w:ascii="Arial" w:hAnsi="Arial" w:cs="Arial"/>
              <w:color w:val="808080" w:themeColor="background1" w:themeShade="80"/>
              <w:sz w:val="18"/>
              <w:szCs w:val="18"/>
            </w:rPr>
            <w:instrText xml:space="preserve"> PAGE   \* MERGEFORMAT </w:instrText>
          </w:r>
          <w:r>
            <w:rPr>
              <w:rFonts w:ascii="Arial" w:hAnsi="Arial" w:cs="Arial"/>
              <w:color w:val="808080" w:themeColor="background1" w:themeShade="80"/>
              <w:sz w:val="18"/>
              <w:szCs w:val="18"/>
            </w:rPr>
            <w:fldChar w:fldCharType="separate"/>
          </w:r>
          <w:r w:rsidR="00AD55CD">
            <w:rPr>
              <w:rFonts w:ascii="Arial" w:hAnsi="Arial" w:cs="Arial"/>
              <w:noProof/>
              <w:color w:val="808080" w:themeColor="background1" w:themeShade="80"/>
              <w:sz w:val="18"/>
              <w:szCs w:val="18"/>
            </w:rPr>
            <w:t>7</w:t>
          </w:r>
          <w:r>
            <w:rPr>
              <w:rFonts w:ascii="Arial" w:hAnsi="Arial" w:cs="Arial"/>
              <w:color w:val="808080" w:themeColor="background1" w:themeShade="80"/>
              <w:sz w:val="18"/>
              <w:szCs w:val="18"/>
            </w:rPr>
            <w:fldChar w:fldCharType="end"/>
          </w:r>
          <w:r>
            <w:rPr>
              <w:rFonts w:ascii="Arial" w:hAnsi="Arial" w:cs="Arial"/>
              <w:color w:val="808080" w:themeColor="background1" w:themeShade="80"/>
              <w:sz w:val="18"/>
              <w:szCs w:val="18"/>
            </w:rPr>
            <w:t xml:space="preserve"> von </w:t>
          </w:r>
          <w:r>
            <w:rPr>
              <w:rFonts w:ascii="Arial" w:hAnsi="Arial" w:cs="Arial"/>
              <w:color w:val="808080" w:themeColor="background1" w:themeShade="80"/>
              <w:sz w:val="18"/>
              <w:szCs w:val="18"/>
            </w:rPr>
            <w:fldChar w:fldCharType="begin"/>
          </w:r>
          <w:r>
            <w:rPr>
              <w:rFonts w:ascii="Arial" w:hAnsi="Arial" w:cs="Arial"/>
              <w:color w:val="808080" w:themeColor="background1" w:themeShade="80"/>
              <w:sz w:val="18"/>
              <w:szCs w:val="18"/>
            </w:rPr>
            <w:instrText xml:space="preserve"> NUMPAGES   \* MERGEFORMAT </w:instrText>
          </w:r>
          <w:r>
            <w:rPr>
              <w:rFonts w:ascii="Arial" w:hAnsi="Arial" w:cs="Arial"/>
              <w:color w:val="808080" w:themeColor="background1" w:themeShade="80"/>
              <w:sz w:val="18"/>
              <w:szCs w:val="18"/>
            </w:rPr>
            <w:fldChar w:fldCharType="separate"/>
          </w:r>
          <w:r w:rsidR="00AD55CD">
            <w:rPr>
              <w:rFonts w:ascii="Arial" w:hAnsi="Arial" w:cs="Arial"/>
              <w:noProof/>
              <w:color w:val="808080" w:themeColor="background1" w:themeShade="80"/>
              <w:sz w:val="18"/>
              <w:szCs w:val="18"/>
            </w:rPr>
            <w:t>7</w:t>
          </w:r>
          <w:r>
            <w:rPr>
              <w:rFonts w:ascii="Arial" w:hAnsi="Arial" w:cs="Arial"/>
              <w:color w:val="808080" w:themeColor="background1" w:themeShade="80"/>
              <w:sz w:val="18"/>
              <w:szCs w:val="18"/>
            </w:rPr>
            <w:fldChar w:fldCharType="end"/>
          </w:r>
        </w:p>
      </w:tc>
      <w:tc>
        <w:tcPr>
          <w:tcW w:w="1134" w:type="dxa"/>
          <w:vAlign w:val="center"/>
        </w:tcPr>
        <w:p w:rsidR="001D4C01" w:rsidRDefault="00F77557" w:rsidP="00C04AB7">
          <w:pPr>
            <w:pStyle w:val="Fuzeile"/>
            <w:jc w:val="right"/>
            <w:rPr>
              <w:rFonts w:ascii="Arial" w:hAnsi="Arial" w:cs="Arial"/>
              <w:color w:val="808080" w:themeColor="background1" w:themeShade="80"/>
              <w:sz w:val="18"/>
              <w:szCs w:val="18"/>
            </w:rPr>
          </w:pPr>
          <w:r>
            <w:rPr>
              <w:rFonts w:ascii="Arial" w:hAnsi="Arial" w:cs="Arial"/>
              <w:color w:val="808080" w:themeColor="background1" w:themeShade="80"/>
              <w:sz w:val="18"/>
              <w:szCs w:val="18"/>
            </w:rPr>
            <w:t>200.00</w:t>
          </w:r>
        </w:p>
      </w:tc>
    </w:tr>
  </w:tbl>
  <w:p w:rsidR="000D3125" w:rsidRDefault="00991712">
    <w:pPr>
      <w:pStyle w:val="Fuzeile"/>
    </w:pPr>
  </w:p>
  <w:p w:rsidR="000D3125" w:rsidRDefault="00991712">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712" w:rsidRDefault="00991712" w:rsidP="00F77557">
      <w:r>
        <w:separator/>
      </w:r>
    </w:p>
  </w:footnote>
  <w:footnote w:type="continuationSeparator" w:id="0">
    <w:p w:rsidR="00991712" w:rsidRDefault="00991712" w:rsidP="00F7755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A2E" w:rsidRDefault="00991712">
    <w:pPr>
      <w:pStyle w:val="Kopfzeile"/>
    </w:pPr>
  </w:p>
  <w:tbl>
    <w:tblPr>
      <w:tblStyle w:val="Tabellenraster"/>
      <w:tblW w:w="1034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6"/>
      <w:gridCol w:w="5843"/>
      <w:gridCol w:w="3239"/>
    </w:tblGrid>
    <w:tr w:rsidR="00F77557" w:rsidTr="00AD55CD">
      <w:tc>
        <w:tcPr>
          <w:tcW w:w="1140" w:type="dxa"/>
          <w:vAlign w:val="bottom"/>
        </w:tcPr>
        <w:p w:rsidR="00F77557" w:rsidRPr="00AD55CD" w:rsidRDefault="00F77557" w:rsidP="00F77557">
          <w:pPr>
            <w:pStyle w:val="Default"/>
            <w:spacing w:line="276" w:lineRule="auto"/>
            <w:rPr>
              <w:rFonts w:ascii="Arial" w:hAnsi="Arial" w:cs="Arial"/>
              <w:sz w:val="2"/>
              <w:szCs w:val="52"/>
            </w:rPr>
          </w:pPr>
          <w:r w:rsidRPr="00AD55CD">
            <w:rPr>
              <w:noProof/>
              <w:sz w:val="2"/>
              <w:lang w:eastAsia="de-DE"/>
            </w:rPr>
            <w:drawing>
              <wp:anchor distT="0" distB="0" distL="114300" distR="114300" simplePos="0" relativeHeight="251662336" behindDoc="0" locked="0" layoutInCell="1" allowOverlap="1" wp14:anchorId="2E7FFD7F" wp14:editId="7F2CCECB">
                <wp:simplePos x="0" y="0"/>
                <wp:positionH relativeFrom="column">
                  <wp:posOffset>-789305</wp:posOffset>
                </wp:positionH>
                <wp:positionV relativeFrom="paragraph">
                  <wp:posOffset>-4445</wp:posOffset>
                </wp:positionV>
                <wp:extent cx="659130" cy="855980"/>
                <wp:effectExtent l="0" t="0" r="7620" b="127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itas Ruhr Mitte Dachmarke_4c_links.jpg"/>
                        <pic:cNvPicPr/>
                      </pic:nvPicPr>
                      <pic:blipFill rotWithShape="1">
                        <a:blip r:embed="rId1" cstate="print">
                          <a:extLst>
                            <a:ext uri="{28A0092B-C50C-407E-A947-70E740481C1C}">
                              <a14:useLocalDpi xmlns:a14="http://schemas.microsoft.com/office/drawing/2010/main" val="0"/>
                            </a:ext>
                          </a:extLst>
                        </a:blip>
                        <a:srcRect r="75739"/>
                        <a:stretch/>
                      </pic:blipFill>
                      <pic:spPr bwMode="auto">
                        <a:xfrm>
                          <a:off x="0" y="0"/>
                          <a:ext cx="659130" cy="8559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D55CD" w:rsidRPr="00AD55CD">
            <w:rPr>
              <w:rFonts w:ascii="Arial" w:hAnsi="Arial" w:cs="Arial"/>
              <w:sz w:val="2"/>
              <w:szCs w:val="52"/>
            </w:rPr>
            <w:t xml:space="preserve"> </w:t>
          </w:r>
        </w:p>
      </w:tc>
      <w:tc>
        <w:tcPr>
          <w:tcW w:w="5962" w:type="dxa"/>
          <w:vAlign w:val="bottom"/>
        </w:tcPr>
        <w:p w:rsidR="00F77557" w:rsidRPr="00F77557" w:rsidRDefault="00F77557" w:rsidP="00F77557">
          <w:pPr>
            <w:spacing w:line="276" w:lineRule="auto"/>
            <w:jc w:val="center"/>
            <w:rPr>
              <w:rFonts w:ascii="Arial" w:hAnsi="Arial" w:cs="Arial"/>
              <w:b/>
              <w:bCs/>
              <w:sz w:val="36"/>
              <w:szCs w:val="52"/>
            </w:rPr>
          </w:pPr>
          <w:r w:rsidRPr="00F77557">
            <w:rPr>
              <w:rFonts w:ascii="Arial" w:hAnsi="Arial" w:cs="Arial"/>
              <w:b/>
              <w:bCs/>
              <w:sz w:val="28"/>
              <w:szCs w:val="52"/>
            </w:rPr>
            <w:t>Institutionelles Schutzkonzept</w:t>
          </w:r>
          <w:r w:rsidRPr="00F77557">
            <w:rPr>
              <w:rFonts w:ascii="Arial" w:hAnsi="Arial" w:cs="Arial"/>
              <w:b/>
              <w:bCs/>
              <w:sz w:val="28"/>
              <w:szCs w:val="52"/>
            </w:rPr>
            <w:t xml:space="preserve"> </w:t>
          </w:r>
          <w:r w:rsidRPr="00F77557">
            <w:rPr>
              <w:rFonts w:ascii="Arial" w:hAnsi="Arial" w:cs="Arial"/>
              <w:b/>
              <w:bCs/>
              <w:sz w:val="28"/>
              <w:szCs w:val="52"/>
            </w:rPr>
            <w:t>zur Prävention sexualisierter Gewalt</w:t>
          </w:r>
        </w:p>
      </w:tc>
      <w:tc>
        <w:tcPr>
          <w:tcW w:w="3246" w:type="dxa"/>
          <w:vAlign w:val="bottom"/>
        </w:tcPr>
        <w:p w:rsidR="00F77557" w:rsidRDefault="00F77557" w:rsidP="00F77557">
          <w:pPr>
            <w:pStyle w:val="Kopfzeile"/>
            <w:jc w:val="center"/>
          </w:pPr>
          <w:r>
            <w:rPr>
              <w:noProof/>
              <w:lang w:eastAsia="de-DE"/>
            </w:rPr>
            <w:drawing>
              <wp:inline distT="0" distB="0" distL="0" distR="0" wp14:anchorId="750643E5" wp14:editId="0C6795AA">
                <wp:extent cx="1781538" cy="855980"/>
                <wp:effectExtent l="0" t="0" r="9525"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itas Ruhr Mitte Dachmarke_4c_links.jpg"/>
                        <pic:cNvPicPr/>
                      </pic:nvPicPr>
                      <pic:blipFill rotWithShape="1">
                        <a:blip r:embed="rId1" cstate="print">
                          <a:extLst>
                            <a:ext uri="{28A0092B-C50C-407E-A947-70E740481C1C}">
                              <a14:useLocalDpi xmlns:a14="http://schemas.microsoft.com/office/drawing/2010/main" val="0"/>
                            </a:ext>
                          </a:extLst>
                        </a:blip>
                        <a:srcRect l="34435"/>
                        <a:stretch/>
                      </pic:blipFill>
                      <pic:spPr bwMode="auto">
                        <a:xfrm>
                          <a:off x="0" y="0"/>
                          <a:ext cx="1782595" cy="856488"/>
                        </a:xfrm>
                        <a:prstGeom prst="rect">
                          <a:avLst/>
                        </a:prstGeom>
                        <a:ln>
                          <a:noFill/>
                        </a:ln>
                        <a:extLst>
                          <a:ext uri="{53640926-AAD7-44D8-BBD7-CCE9431645EC}">
                            <a14:shadowObscured xmlns:a14="http://schemas.microsoft.com/office/drawing/2010/main"/>
                          </a:ext>
                        </a:extLst>
                      </pic:spPr>
                    </pic:pic>
                  </a:graphicData>
                </a:graphic>
              </wp:inline>
            </w:drawing>
          </w:r>
        </w:p>
      </w:tc>
    </w:tr>
  </w:tbl>
  <w:p w:rsidR="00AC4A2E" w:rsidRDefault="00991712">
    <w:pPr>
      <w:pStyle w:val="Kopfzei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4D8E"/>
    <w:multiLevelType w:val="multilevel"/>
    <w:tmpl w:val="92E255D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 w15:restartNumberingAfterBreak="0">
    <w:nsid w:val="0296516A"/>
    <w:multiLevelType w:val="hybridMultilevel"/>
    <w:tmpl w:val="184ED6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5841C0"/>
    <w:multiLevelType w:val="hybridMultilevel"/>
    <w:tmpl w:val="28548BB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0BC961E7"/>
    <w:multiLevelType w:val="hybridMultilevel"/>
    <w:tmpl w:val="A65E00B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C6D4B45"/>
    <w:multiLevelType w:val="hybridMultilevel"/>
    <w:tmpl w:val="9E8494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1317E63"/>
    <w:multiLevelType w:val="hybridMultilevel"/>
    <w:tmpl w:val="C3169D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59330C7"/>
    <w:multiLevelType w:val="hybridMultilevel"/>
    <w:tmpl w:val="1D4419BC"/>
    <w:lvl w:ilvl="0" w:tplc="04070019">
      <w:start w:val="1"/>
      <w:numFmt w:val="lowerLetter"/>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7" w15:restartNumberingAfterBreak="0">
    <w:nsid w:val="5B9C37E9"/>
    <w:multiLevelType w:val="hybridMultilevel"/>
    <w:tmpl w:val="A65E00B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31F6225"/>
    <w:multiLevelType w:val="hybridMultilevel"/>
    <w:tmpl w:val="EFBCA36C"/>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9" w15:restartNumberingAfterBreak="0">
    <w:nsid w:val="6BF973AB"/>
    <w:multiLevelType w:val="hybridMultilevel"/>
    <w:tmpl w:val="49CA5F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C3C539F"/>
    <w:multiLevelType w:val="hybridMultilevel"/>
    <w:tmpl w:val="6E567C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8"/>
  </w:num>
  <w:num w:numId="4">
    <w:abstractNumId w:val="6"/>
  </w:num>
  <w:num w:numId="5">
    <w:abstractNumId w:val="3"/>
  </w:num>
  <w:num w:numId="6">
    <w:abstractNumId w:val="10"/>
  </w:num>
  <w:num w:numId="7">
    <w:abstractNumId w:val="1"/>
  </w:num>
  <w:num w:numId="8">
    <w:abstractNumId w:val="2"/>
  </w:num>
  <w:num w:numId="9">
    <w:abstractNumId w:val="4"/>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557"/>
    <w:rsid w:val="00001A51"/>
    <w:rsid w:val="00991712"/>
    <w:rsid w:val="00AD55CD"/>
    <w:rsid w:val="00F775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69B153"/>
  <w15:chartTrackingRefBased/>
  <w15:docId w15:val="{6847285A-B445-4B4C-BE84-8773E6A7D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77557"/>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
    <w:qFormat/>
    <w:rsid w:val="00F77557"/>
    <w:pPr>
      <w:keepNext/>
      <w:keepLines/>
      <w:numPr>
        <w:numId w:val="11"/>
      </w:numPr>
      <w:spacing w:before="240" w:line="480" w:lineRule="auto"/>
      <w:ind w:left="0" w:firstLine="0"/>
      <w:outlineLvl w:val="0"/>
    </w:pPr>
    <w:rPr>
      <w:rFonts w:ascii="Arial" w:hAnsi="Arial" w:cs="Arial"/>
      <w:b/>
      <w:sz w:val="28"/>
      <w:szCs w:val="32"/>
      <w:lang w:eastAsia="en-US"/>
    </w:rPr>
  </w:style>
  <w:style w:type="paragraph" w:styleId="berschrift2">
    <w:name w:val="heading 2"/>
    <w:basedOn w:val="Standard"/>
    <w:next w:val="Standard"/>
    <w:link w:val="berschrift2Zchn"/>
    <w:uiPriority w:val="9"/>
    <w:unhideWhenUsed/>
    <w:qFormat/>
    <w:rsid w:val="00F77557"/>
    <w:pPr>
      <w:keepNext/>
      <w:numPr>
        <w:ilvl w:val="1"/>
        <w:numId w:val="11"/>
      </w:numPr>
      <w:spacing w:before="240" w:after="60" w:line="259" w:lineRule="auto"/>
      <w:outlineLvl w:val="1"/>
    </w:pPr>
    <w:rPr>
      <w:rFonts w:ascii="Arial" w:hAnsi="Arial" w:cs="Arial"/>
      <w:b/>
      <w:bCs/>
      <w:iCs/>
      <w:szCs w:val="28"/>
      <w:lang w:eastAsia="en-US"/>
    </w:rPr>
  </w:style>
  <w:style w:type="paragraph" w:styleId="berschrift3">
    <w:name w:val="heading 3"/>
    <w:basedOn w:val="Standard"/>
    <w:next w:val="Standard"/>
    <w:link w:val="berschrift3Zchn"/>
    <w:uiPriority w:val="9"/>
    <w:semiHidden/>
    <w:unhideWhenUsed/>
    <w:qFormat/>
    <w:rsid w:val="00F77557"/>
    <w:pPr>
      <w:keepNext/>
      <w:keepLines/>
      <w:numPr>
        <w:ilvl w:val="2"/>
        <w:numId w:val="11"/>
      </w:numPr>
      <w:spacing w:before="40" w:line="259" w:lineRule="auto"/>
      <w:outlineLvl w:val="2"/>
    </w:pPr>
    <w:rPr>
      <w:rFonts w:asciiTheme="majorHAnsi" w:eastAsiaTheme="majorEastAsia" w:hAnsiTheme="majorHAnsi" w:cstheme="majorBidi"/>
      <w:color w:val="1F4D78" w:themeColor="accent1" w:themeShade="7F"/>
      <w:lang w:eastAsia="en-US"/>
    </w:rPr>
  </w:style>
  <w:style w:type="paragraph" w:styleId="berschrift4">
    <w:name w:val="heading 4"/>
    <w:basedOn w:val="Standard"/>
    <w:next w:val="Standard"/>
    <w:link w:val="berschrift4Zchn"/>
    <w:uiPriority w:val="9"/>
    <w:semiHidden/>
    <w:unhideWhenUsed/>
    <w:qFormat/>
    <w:rsid w:val="00F77557"/>
    <w:pPr>
      <w:keepNext/>
      <w:keepLines/>
      <w:numPr>
        <w:ilvl w:val="3"/>
        <w:numId w:val="11"/>
      </w:numPr>
      <w:spacing w:before="40" w:line="259" w:lineRule="auto"/>
      <w:outlineLvl w:val="3"/>
    </w:pPr>
    <w:rPr>
      <w:rFonts w:asciiTheme="majorHAnsi" w:eastAsiaTheme="majorEastAsia" w:hAnsiTheme="majorHAnsi" w:cstheme="majorBidi"/>
      <w:i/>
      <w:iCs/>
      <w:color w:val="2E74B5" w:themeColor="accent1" w:themeShade="BF"/>
      <w:sz w:val="22"/>
      <w:szCs w:val="22"/>
      <w:lang w:eastAsia="en-US"/>
    </w:rPr>
  </w:style>
  <w:style w:type="paragraph" w:styleId="berschrift5">
    <w:name w:val="heading 5"/>
    <w:basedOn w:val="Standard"/>
    <w:next w:val="Standard"/>
    <w:link w:val="berschrift5Zchn"/>
    <w:uiPriority w:val="9"/>
    <w:semiHidden/>
    <w:unhideWhenUsed/>
    <w:qFormat/>
    <w:rsid w:val="00F77557"/>
    <w:pPr>
      <w:keepNext/>
      <w:keepLines/>
      <w:numPr>
        <w:ilvl w:val="4"/>
        <w:numId w:val="11"/>
      </w:numPr>
      <w:spacing w:before="40" w:line="259" w:lineRule="auto"/>
      <w:outlineLvl w:val="4"/>
    </w:pPr>
    <w:rPr>
      <w:rFonts w:asciiTheme="majorHAnsi" w:eastAsiaTheme="majorEastAsia" w:hAnsiTheme="majorHAnsi" w:cstheme="majorBidi"/>
      <w:color w:val="2E74B5" w:themeColor="accent1" w:themeShade="BF"/>
      <w:sz w:val="22"/>
      <w:szCs w:val="22"/>
      <w:lang w:eastAsia="en-US"/>
    </w:rPr>
  </w:style>
  <w:style w:type="paragraph" w:styleId="berschrift6">
    <w:name w:val="heading 6"/>
    <w:basedOn w:val="Standard"/>
    <w:next w:val="Standard"/>
    <w:link w:val="berschrift6Zchn"/>
    <w:uiPriority w:val="9"/>
    <w:semiHidden/>
    <w:unhideWhenUsed/>
    <w:qFormat/>
    <w:rsid w:val="00F77557"/>
    <w:pPr>
      <w:keepNext/>
      <w:keepLines/>
      <w:numPr>
        <w:ilvl w:val="5"/>
        <w:numId w:val="11"/>
      </w:numPr>
      <w:spacing w:before="40" w:line="259" w:lineRule="auto"/>
      <w:outlineLvl w:val="5"/>
    </w:pPr>
    <w:rPr>
      <w:rFonts w:asciiTheme="majorHAnsi" w:eastAsiaTheme="majorEastAsia" w:hAnsiTheme="majorHAnsi" w:cstheme="majorBidi"/>
      <w:color w:val="1F4D78" w:themeColor="accent1" w:themeShade="7F"/>
      <w:sz w:val="22"/>
      <w:szCs w:val="22"/>
      <w:lang w:eastAsia="en-US"/>
    </w:rPr>
  </w:style>
  <w:style w:type="paragraph" w:styleId="berschrift7">
    <w:name w:val="heading 7"/>
    <w:basedOn w:val="Standard"/>
    <w:next w:val="Standard"/>
    <w:link w:val="berschrift7Zchn"/>
    <w:uiPriority w:val="9"/>
    <w:semiHidden/>
    <w:unhideWhenUsed/>
    <w:qFormat/>
    <w:rsid w:val="00F77557"/>
    <w:pPr>
      <w:keepNext/>
      <w:keepLines/>
      <w:numPr>
        <w:ilvl w:val="6"/>
        <w:numId w:val="11"/>
      </w:numPr>
      <w:spacing w:before="40" w:line="259" w:lineRule="auto"/>
      <w:outlineLvl w:val="6"/>
    </w:pPr>
    <w:rPr>
      <w:rFonts w:asciiTheme="majorHAnsi" w:eastAsiaTheme="majorEastAsia" w:hAnsiTheme="majorHAnsi" w:cstheme="majorBidi"/>
      <w:i/>
      <w:iCs/>
      <w:color w:val="1F4D78" w:themeColor="accent1" w:themeShade="7F"/>
      <w:sz w:val="22"/>
      <w:szCs w:val="22"/>
      <w:lang w:eastAsia="en-US"/>
    </w:rPr>
  </w:style>
  <w:style w:type="paragraph" w:styleId="berschrift8">
    <w:name w:val="heading 8"/>
    <w:basedOn w:val="Standard"/>
    <w:next w:val="Standard"/>
    <w:link w:val="berschrift8Zchn"/>
    <w:uiPriority w:val="9"/>
    <w:semiHidden/>
    <w:unhideWhenUsed/>
    <w:qFormat/>
    <w:rsid w:val="00F77557"/>
    <w:pPr>
      <w:keepNext/>
      <w:keepLines/>
      <w:numPr>
        <w:ilvl w:val="7"/>
        <w:numId w:val="11"/>
      </w:numPr>
      <w:spacing w:before="40" w:line="259" w:lineRule="auto"/>
      <w:outlineLvl w:val="7"/>
    </w:pPr>
    <w:rPr>
      <w:rFonts w:asciiTheme="majorHAnsi" w:eastAsiaTheme="majorEastAsia" w:hAnsiTheme="majorHAnsi" w:cstheme="majorBidi"/>
      <w:color w:val="272727" w:themeColor="text1" w:themeTint="D8"/>
      <w:sz w:val="21"/>
      <w:szCs w:val="21"/>
      <w:lang w:eastAsia="en-US"/>
    </w:rPr>
  </w:style>
  <w:style w:type="paragraph" w:styleId="berschrift9">
    <w:name w:val="heading 9"/>
    <w:basedOn w:val="Standard"/>
    <w:next w:val="Standard"/>
    <w:link w:val="berschrift9Zchn"/>
    <w:uiPriority w:val="9"/>
    <w:semiHidden/>
    <w:unhideWhenUsed/>
    <w:qFormat/>
    <w:rsid w:val="00F77557"/>
    <w:pPr>
      <w:keepNext/>
      <w:keepLines/>
      <w:numPr>
        <w:ilvl w:val="8"/>
        <w:numId w:val="11"/>
      </w:numPr>
      <w:spacing w:before="40" w:line="259" w:lineRule="auto"/>
      <w:outlineLvl w:val="8"/>
    </w:pPr>
    <w:rPr>
      <w:rFonts w:asciiTheme="majorHAnsi" w:eastAsiaTheme="majorEastAsia" w:hAnsiTheme="majorHAnsi" w:cstheme="majorBidi"/>
      <w:i/>
      <w:iCs/>
      <w:color w:val="272727" w:themeColor="text1" w:themeTint="D8"/>
      <w:sz w:val="21"/>
      <w:szCs w:val="21"/>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77557"/>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F77557"/>
  </w:style>
  <w:style w:type="paragraph" w:styleId="Fuzeile">
    <w:name w:val="footer"/>
    <w:basedOn w:val="Standard"/>
    <w:link w:val="FuzeileZchn"/>
    <w:uiPriority w:val="99"/>
    <w:unhideWhenUsed/>
    <w:rsid w:val="00F77557"/>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F77557"/>
  </w:style>
  <w:style w:type="table" w:styleId="Tabellenraster">
    <w:name w:val="Table Grid"/>
    <w:basedOn w:val="NormaleTabelle"/>
    <w:uiPriority w:val="39"/>
    <w:rsid w:val="00F775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F77557"/>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F77557"/>
    <w:pPr>
      <w:autoSpaceDE w:val="0"/>
      <w:autoSpaceDN w:val="0"/>
      <w:adjustRightInd w:val="0"/>
      <w:spacing w:after="0" w:line="240" w:lineRule="auto"/>
    </w:pPr>
    <w:rPr>
      <w:rFonts w:ascii="Calibri" w:eastAsia="Calibri" w:hAnsi="Calibri" w:cs="Calibri"/>
      <w:color w:val="000000"/>
      <w:sz w:val="24"/>
      <w:szCs w:val="24"/>
    </w:rPr>
  </w:style>
  <w:style w:type="character" w:customStyle="1" w:styleId="berschrift1Zchn">
    <w:name w:val="Überschrift 1 Zchn"/>
    <w:basedOn w:val="Absatz-Standardschriftart"/>
    <w:link w:val="berschrift1"/>
    <w:uiPriority w:val="9"/>
    <w:rsid w:val="00F77557"/>
    <w:rPr>
      <w:rFonts w:ascii="Arial" w:eastAsia="Times New Roman" w:hAnsi="Arial" w:cs="Arial"/>
      <w:b/>
      <w:sz w:val="28"/>
      <w:szCs w:val="32"/>
    </w:rPr>
  </w:style>
  <w:style w:type="character" w:customStyle="1" w:styleId="berschrift2Zchn">
    <w:name w:val="Überschrift 2 Zchn"/>
    <w:basedOn w:val="Absatz-Standardschriftart"/>
    <w:link w:val="berschrift2"/>
    <w:uiPriority w:val="9"/>
    <w:rsid w:val="00F77557"/>
    <w:rPr>
      <w:rFonts w:ascii="Arial" w:eastAsia="Times New Roman" w:hAnsi="Arial" w:cs="Arial"/>
      <w:b/>
      <w:bCs/>
      <w:iCs/>
      <w:sz w:val="24"/>
      <w:szCs w:val="28"/>
    </w:rPr>
  </w:style>
  <w:style w:type="character" w:customStyle="1" w:styleId="berschrift3Zchn">
    <w:name w:val="Überschrift 3 Zchn"/>
    <w:basedOn w:val="Absatz-Standardschriftart"/>
    <w:link w:val="berschrift3"/>
    <w:uiPriority w:val="9"/>
    <w:semiHidden/>
    <w:rsid w:val="00F77557"/>
    <w:rPr>
      <w:rFonts w:asciiTheme="majorHAnsi" w:eastAsiaTheme="majorEastAsia" w:hAnsiTheme="majorHAnsi" w:cstheme="majorBidi"/>
      <w:color w:val="1F4D78" w:themeColor="accent1" w:themeShade="7F"/>
      <w:sz w:val="24"/>
      <w:szCs w:val="24"/>
    </w:rPr>
  </w:style>
  <w:style w:type="character" w:customStyle="1" w:styleId="berschrift4Zchn">
    <w:name w:val="Überschrift 4 Zchn"/>
    <w:basedOn w:val="Absatz-Standardschriftart"/>
    <w:link w:val="berschrift4"/>
    <w:uiPriority w:val="9"/>
    <w:semiHidden/>
    <w:rsid w:val="00F77557"/>
    <w:rPr>
      <w:rFonts w:asciiTheme="majorHAnsi" w:eastAsiaTheme="majorEastAsia" w:hAnsiTheme="majorHAnsi"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F77557"/>
    <w:rPr>
      <w:rFonts w:asciiTheme="majorHAnsi" w:eastAsiaTheme="majorEastAsia" w:hAnsiTheme="majorHAnsi" w:cstheme="majorBidi"/>
      <w:color w:val="2E74B5" w:themeColor="accent1" w:themeShade="BF"/>
    </w:rPr>
  </w:style>
  <w:style w:type="character" w:customStyle="1" w:styleId="berschrift6Zchn">
    <w:name w:val="Überschrift 6 Zchn"/>
    <w:basedOn w:val="Absatz-Standardschriftart"/>
    <w:link w:val="berschrift6"/>
    <w:uiPriority w:val="9"/>
    <w:semiHidden/>
    <w:rsid w:val="00F77557"/>
    <w:rPr>
      <w:rFonts w:asciiTheme="majorHAnsi" w:eastAsiaTheme="majorEastAsia" w:hAnsiTheme="majorHAnsi" w:cstheme="majorBidi"/>
      <w:color w:val="1F4D78" w:themeColor="accent1" w:themeShade="7F"/>
    </w:rPr>
  </w:style>
  <w:style w:type="character" w:customStyle="1" w:styleId="berschrift7Zchn">
    <w:name w:val="Überschrift 7 Zchn"/>
    <w:basedOn w:val="Absatz-Standardschriftart"/>
    <w:link w:val="berschrift7"/>
    <w:uiPriority w:val="9"/>
    <w:semiHidden/>
    <w:rsid w:val="00F77557"/>
    <w:rPr>
      <w:rFonts w:asciiTheme="majorHAnsi" w:eastAsiaTheme="majorEastAsia" w:hAnsiTheme="majorHAnsi" w:cstheme="majorBidi"/>
      <w:i/>
      <w:iCs/>
      <w:color w:val="1F4D78" w:themeColor="accent1" w:themeShade="7F"/>
    </w:rPr>
  </w:style>
  <w:style w:type="character" w:customStyle="1" w:styleId="berschrift8Zchn">
    <w:name w:val="Überschrift 8 Zchn"/>
    <w:basedOn w:val="Absatz-Standardschriftart"/>
    <w:link w:val="berschrift8"/>
    <w:uiPriority w:val="9"/>
    <w:semiHidden/>
    <w:rsid w:val="00F77557"/>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F77557"/>
    <w:rPr>
      <w:rFonts w:asciiTheme="majorHAnsi" w:eastAsiaTheme="majorEastAsia" w:hAnsiTheme="majorHAnsi" w:cstheme="majorBidi"/>
      <w:i/>
      <w:iCs/>
      <w:color w:val="272727" w:themeColor="text1" w:themeTint="D8"/>
      <w:sz w:val="21"/>
      <w:szCs w:val="21"/>
    </w:rPr>
  </w:style>
  <w:style w:type="character" w:styleId="Hyperlink">
    <w:name w:val="Hyperlink"/>
    <w:uiPriority w:val="99"/>
    <w:unhideWhenUsed/>
    <w:rsid w:val="00F77557"/>
    <w:rPr>
      <w:color w:val="0000FF"/>
      <w:u w:val="single"/>
    </w:rPr>
  </w:style>
  <w:style w:type="paragraph" w:styleId="Verzeichnis1">
    <w:name w:val="toc 1"/>
    <w:basedOn w:val="Standard"/>
    <w:next w:val="Standard"/>
    <w:autoRedefine/>
    <w:uiPriority w:val="39"/>
    <w:unhideWhenUsed/>
    <w:rsid w:val="00F77557"/>
    <w:pPr>
      <w:tabs>
        <w:tab w:val="left" w:pos="567"/>
        <w:tab w:val="left" w:pos="8789"/>
        <w:tab w:val="right" w:leader="dot" w:pos="9060"/>
      </w:tabs>
      <w:spacing w:line="360" w:lineRule="auto"/>
    </w:pPr>
    <w:rPr>
      <w:rFonts w:ascii="Calibri" w:eastAsia="Calibri" w:hAnsi="Calibri"/>
      <w:sz w:val="22"/>
      <w:szCs w:val="22"/>
      <w:lang w:eastAsia="en-US"/>
    </w:rPr>
  </w:style>
  <w:style w:type="paragraph" w:styleId="Verzeichnis2">
    <w:name w:val="toc 2"/>
    <w:basedOn w:val="Standard"/>
    <w:next w:val="Standard"/>
    <w:autoRedefine/>
    <w:uiPriority w:val="39"/>
    <w:unhideWhenUsed/>
    <w:rsid w:val="00F77557"/>
    <w:pPr>
      <w:tabs>
        <w:tab w:val="left" w:pos="567"/>
        <w:tab w:val="left" w:pos="880"/>
        <w:tab w:val="right" w:leader="dot" w:pos="9060"/>
      </w:tabs>
      <w:spacing w:before="100" w:beforeAutospacing="1" w:after="100" w:afterAutospacing="1" w:line="360" w:lineRule="auto"/>
      <w:ind w:left="220"/>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hristina.borkowski@caritas-ruhr-mitte.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1819</Words>
  <Characters>11462</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Caritasverband Ennepe-Ruhr</Company>
  <LinksUpToDate>false</LinksUpToDate>
  <CharactersWithSpaces>13255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dominik.spanke</dc:creator>
  <cp:keywords/>
  <dc:description/>
  <cp:lastModifiedBy>dominik.spanke</cp:lastModifiedBy>
  <cp:revision>1</cp:revision>
  <dcterms:created xsi:type="dcterms:W3CDTF">2024-03-16T19:59:00Z</dcterms:created>
  <dcterms:modified xsi:type="dcterms:W3CDTF">2024-03-16T20:12:00Z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1763853096</vt:i4>
  </property>
  <property fmtid="{D5CDD505-2E9C-101B-9397-08002B2CF9AE}" pid="3" name="_NewReviewCycle">
    <vt:lpwstr/>
  </property>
  <property fmtid="{D5CDD505-2E9C-101B-9397-08002B2CF9AE}" pid="4" name="_EmailSubject">
    <vt:lpwstr>Institutionelles Schutzkonzept</vt:lpwstr>
  </property>
  <property fmtid="{D5CDD505-2E9C-101B-9397-08002B2CF9AE}" pid="5" name="_AuthorEmail">
    <vt:lpwstr>Dominik.Spanke@caritas-bochum.de</vt:lpwstr>
  </property>
  <property fmtid="{D5CDD505-2E9C-101B-9397-08002B2CF9AE}" pid="6" name="_AuthorEmailDisplayName">
    <vt:lpwstr>Spanke, Dominik</vt:lpwstr>
  </property>
</Properties>
</file>